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914C" w14:textId="508A6ACE" w:rsidR="00DA6A03" w:rsidRDefault="00151D63" w:rsidP="00DA6A03">
      <w:pPr>
        <w:ind w:right="1417"/>
        <w:jc w:val="center"/>
        <w:rPr>
          <w:b/>
          <w:bCs/>
          <w:sz w:val="32"/>
          <w:szCs w:val="40"/>
          <w14:textOutline w14:w="9525" w14:cap="rnd" w14:cmpd="sng" w14:algn="ctr">
            <w14:noFill/>
            <w14:prstDash w14:val="solid"/>
            <w14:bevel/>
          </w14:textOutline>
        </w:rPr>
      </w:pPr>
      <w:bookmarkStart w:id="0" w:name="_GoBack"/>
      <w:bookmarkEnd w:id="0"/>
      <w:r>
        <w:rPr>
          <w:noProof/>
        </w:rPr>
        <mc:AlternateContent>
          <mc:Choice Requires="wps">
            <w:drawing>
              <wp:anchor distT="45720" distB="45720" distL="114300" distR="114300" simplePos="0" relativeHeight="251662336" behindDoc="0" locked="0" layoutInCell="1" allowOverlap="1" wp14:anchorId="32E5CDDE" wp14:editId="70676066">
                <wp:simplePos x="0" y="0"/>
                <wp:positionH relativeFrom="column">
                  <wp:posOffset>-86360</wp:posOffset>
                </wp:positionH>
                <wp:positionV relativeFrom="paragraph">
                  <wp:posOffset>1602105</wp:posOffset>
                </wp:positionV>
                <wp:extent cx="6774180" cy="1404620"/>
                <wp:effectExtent l="0" t="0" r="7620" b="44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1404620"/>
                        </a:xfrm>
                        <a:prstGeom prst="rect">
                          <a:avLst/>
                        </a:prstGeom>
                        <a:solidFill>
                          <a:schemeClr val="bg1">
                            <a:lumMod val="95000"/>
                          </a:schemeClr>
                        </a:solidFill>
                        <a:ln w="9525">
                          <a:noFill/>
                          <a:miter lim="800000"/>
                          <a:headEnd/>
                          <a:tailEnd/>
                        </a:ln>
                      </wps:spPr>
                      <wps:txbx>
                        <w:txbxContent>
                          <w:p w14:paraId="2C515A1D" w14:textId="77777777" w:rsidR="005F5588" w:rsidRPr="00DA6A03" w:rsidRDefault="005F5588" w:rsidP="00FF4D8A">
                            <w:pPr>
                              <w:pStyle w:val="Titre3"/>
                              <w:spacing w:before="0" w:after="0"/>
                              <w:rPr>
                                <w:color w:val="auto"/>
                                <w:sz w:val="28"/>
                                <w:szCs w:val="32"/>
                              </w:rPr>
                            </w:pPr>
                            <w:r w:rsidRPr="00DA6A03">
                              <w:rPr>
                                <w:color w:val="auto"/>
                                <w:sz w:val="28"/>
                                <w:szCs w:val="32"/>
                              </w:rPr>
                              <w:t>ENTREPRISE :</w:t>
                            </w:r>
                          </w:p>
                          <w:p w14:paraId="47FAC98D" w14:textId="77777777" w:rsidR="005F5588" w:rsidRPr="00DA6A03" w:rsidRDefault="005F5588" w:rsidP="00FF4D8A">
                            <w:pPr>
                              <w:spacing w:after="0"/>
                              <w:rPr>
                                <w:sz w:val="28"/>
                                <w:szCs w:val="28"/>
                              </w:rPr>
                            </w:pPr>
                            <w:r w:rsidRPr="00DA6A03">
                              <w:rPr>
                                <w:sz w:val="28"/>
                                <w:szCs w:val="28"/>
                              </w:rPr>
                              <w:t xml:space="preserve">Raison sociale : </w:t>
                            </w:r>
                          </w:p>
                          <w:p w14:paraId="7B12F6D8" w14:textId="77777777" w:rsidR="005F5588" w:rsidRPr="00DA6A03" w:rsidRDefault="005F5588" w:rsidP="00FF4D8A">
                            <w:pPr>
                              <w:spacing w:after="0"/>
                              <w:rPr>
                                <w:sz w:val="28"/>
                                <w:szCs w:val="28"/>
                              </w:rPr>
                            </w:pPr>
                          </w:p>
                          <w:p w14:paraId="2194A765" w14:textId="77777777" w:rsidR="005F5588" w:rsidRPr="00DA6A03" w:rsidRDefault="005F5588" w:rsidP="00FF4D8A">
                            <w:pPr>
                              <w:spacing w:after="0"/>
                              <w:rPr>
                                <w:sz w:val="28"/>
                                <w:szCs w:val="28"/>
                              </w:rPr>
                            </w:pPr>
                            <w:r w:rsidRPr="00DA6A03">
                              <w:rPr>
                                <w:sz w:val="28"/>
                                <w:szCs w:val="28"/>
                              </w:rPr>
                              <w:t xml:space="preserve">Adresse : </w:t>
                            </w:r>
                          </w:p>
                          <w:p w14:paraId="5EE688F5" w14:textId="77777777" w:rsidR="005F5588" w:rsidRPr="00DA6A03" w:rsidRDefault="005F5588" w:rsidP="00FF4D8A">
                            <w:pPr>
                              <w:spacing w:after="0"/>
                              <w:rPr>
                                <w:sz w:val="28"/>
                                <w:szCs w:val="28"/>
                              </w:rPr>
                            </w:pPr>
                          </w:p>
                          <w:p w14:paraId="1708EE88" w14:textId="77777777" w:rsidR="005F5588" w:rsidRPr="00DA6A03" w:rsidRDefault="005F5588" w:rsidP="00FF4D8A">
                            <w:pPr>
                              <w:spacing w:after="0"/>
                              <w:rPr>
                                <w:sz w:val="28"/>
                                <w:szCs w:val="28"/>
                              </w:rPr>
                            </w:pPr>
                            <w:r w:rsidRPr="00DA6A03">
                              <w:rPr>
                                <w:sz w:val="28"/>
                                <w:szCs w:val="28"/>
                              </w:rPr>
                              <w:t>Effectif :</w:t>
                            </w:r>
                          </w:p>
                          <w:p w14:paraId="4CB38E2E" w14:textId="77777777" w:rsidR="005F5588" w:rsidRPr="00DA6A03" w:rsidRDefault="005F5588" w:rsidP="00FF4D8A">
                            <w:pPr>
                              <w:spacing w:after="0"/>
                              <w:rPr>
                                <w:sz w:val="28"/>
                                <w:szCs w:val="28"/>
                              </w:rPr>
                            </w:pPr>
                            <w:r w:rsidRPr="00DA6A03">
                              <w:rPr>
                                <w:sz w:val="28"/>
                                <w:szCs w:val="28"/>
                              </w:rPr>
                              <w:t>Tel :</w:t>
                            </w:r>
                          </w:p>
                          <w:p w14:paraId="1F624C16" w14:textId="77777777" w:rsidR="005F5588" w:rsidRPr="00DA6A03" w:rsidRDefault="005F5588" w:rsidP="00FF4D8A">
                            <w:pPr>
                              <w:spacing w:after="0"/>
                              <w:rPr>
                                <w:sz w:val="28"/>
                                <w:szCs w:val="28"/>
                              </w:rPr>
                            </w:pPr>
                            <w:r w:rsidRPr="00DA6A03">
                              <w:rPr>
                                <w:sz w:val="28"/>
                                <w:szCs w:val="28"/>
                              </w:rPr>
                              <w:t>Mail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E5CDDE" id="_x0000_t202" coordsize="21600,21600" o:spt="202" path="m,l,21600r21600,l21600,xe">
                <v:stroke joinstyle="miter"/>
                <v:path gradientshapeok="t" o:connecttype="rect"/>
              </v:shapetype>
              <v:shape id="Zone de texte 2" o:spid="_x0000_s1026" type="#_x0000_t202" style="position:absolute;left:0;text-align:left;margin-left:-6.8pt;margin-top:126.15pt;width:533.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" fillcolor="#f2f2f2 [3052]" stroked="f">
                <v:textbox style="mso-fit-shape-to-text:t">
                  <w:txbxContent>
                    <w:p w14:paraId="2C515A1D" w14:textId="77777777" w:rsidR="005F5588" w:rsidRPr="00DA6A03" w:rsidRDefault="005F5588" w:rsidP="00FF4D8A">
                      <w:pPr>
                        <w:pStyle w:val="Titre3"/>
                        <w:spacing w:before="0" w:after="0"/>
                        <w:rPr>
                          <w:color w:val="auto"/>
                          <w:sz w:val="28"/>
                          <w:szCs w:val="32"/>
                        </w:rPr>
                      </w:pPr>
                      <w:r w:rsidRPr="00DA6A03">
                        <w:rPr>
                          <w:color w:val="auto"/>
                          <w:sz w:val="28"/>
                          <w:szCs w:val="32"/>
                        </w:rPr>
                        <w:t>ENTREPRISE :</w:t>
                      </w:r>
                    </w:p>
                    <w:p w14:paraId="47FAC98D" w14:textId="77777777" w:rsidR="005F5588" w:rsidRPr="00DA6A03" w:rsidRDefault="005F5588" w:rsidP="00FF4D8A">
                      <w:pPr>
                        <w:spacing w:after="0"/>
                        <w:rPr>
                          <w:sz w:val="28"/>
                          <w:szCs w:val="28"/>
                        </w:rPr>
                      </w:pPr>
                      <w:r w:rsidRPr="00DA6A03">
                        <w:rPr>
                          <w:sz w:val="28"/>
                          <w:szCs w:val="28"/>
                        </w:rPr>
                        <w:t xml:space="preserve">Raison sociale : </w:t>
                      </w:r>
                    </w:p>
                    <w:p w14:paraId="7B12F6D8" w14:textId="77777777" w:rsidR="005F5588" w:rsidRPr="00DA6A03" w:rsidRDefault="005F5588" w:rsidP="00FF4D8A">
                      <w:pPr>
                        <w:spacing w:after="0"/>
                        <w:rPr>
                          <w:sz w:val="28"/>
                          <w:szCs w:val="28"/>
                        </w:rPr>
                      </w:pPr>
                    </w:p>
                    <w:p w14:paraId="2194A765" w14:textId="77777777" w:rsidR="005F5588" w:rsidRPr="00DA6A03" w:rsidRDefault="005F5588" w:rsidP="00FF4D8A">
                      <w:pPr>
                        <w:spacing w:after="0"/>
                        <w:rPr>
                          <w:sz w:val="28"/>
                          <w:szCs w:val="28"/>
                        </w:rPr>
                      </w:pPr>
                      <w:r w:rsidRPr="00DA6A03">
                        <w:rPr>
                          <w:sz w:val="28"/>
                          <w:szCs w:val="28"/>
                        </w:rPr>
                        <w:t xml:space="preserve">Adresse : </w:t>
                      </w:r>
                    </w:p>
                    <w:p w14:paraId="5EE688F5" w14:textId="77777777" w:rsidR="005F5588" w:rsidRPr="00DA6A03" w:rsidRDefault="005F5588" w:rsidP="00FF4D8A">
                      <w:pPr>
                        <w:spacing w:after="0"/>
                        <w:rPr>
                          <w:sz w:val="28"/>
                          <w:szCs w:val="28"/>
                        </w:rPr>
                      </w:pPr>
                    </w:p>
                    <w:p w14:paraId="1708EE88" w14:textId="77777777" w:rsidR="005F5588" w:rsidRPr="00DA6A03" w:rsidRDefault="005F5588" w:rsidP="00FF4D8A">
                      <w:pPr>
                        <w:spacing w:after="0"/>
                        <w:rPr>
                          <w:sz w:val="28"/>
                          <w:szCs w:val="28"/>
                        </w:rPr>
                      </w:pPr>
                      <w:r w:rsidRPr="00DA6A03">
                        <w:rPr>
                          <w:sz w:val="28"/>
                          <w:szCs w:val="28"/>
                        </w:rPr>
                        <w:t>Effectif :</w:t>
                      </w:r>
                    </w:p>
                    <w:p w14:paraId="4CB38E2E" w14:textId="77777777" w:rsidR="005F5588" w:rsidRPr="00DA6A03" w:rsidRDefault="005F5588" w:rsidP="00FF4D8A">
                      <w:pPr>
                        <w:spacing w:after="0"/>
                        <w:rPr>
                          <w:sz w:val="28"/>
                          <w:szCs w:val="28"/>
                        </w:rPr>
                      </w:pPr>
                      <w:r w:rsidRPr="00DA6A03">
                        <w:rPr>
                          <w:sz w:val="28"/>
                          <w:szCs w:val="28"/>
                        </w:rPr>
                        <w:t>Tel :</w:t>
                      </w:r>
                    </w:p>
                    <w:p w14:paraId="1F624C16" w14:textId="77777777" w:rsidR="005F5588" w:rsidRPr="00DA6A03" w:rsidRDefault="005F5588" w:rsidP="00FF4D8A">
                      <w:pPr>
                        <w:spacing w:after="0"/>
                        <w:rPr>
                          <w:sz w:val="28"/>
                          <w:szCs w:val="28"/>
                        </w:rPr>
                      </w:pPr>
                      <w:r w:rsidRPr="00DA6A03">
                        <w:rPr>
                          <w:sz w:val="28"/>
                          <w:szCs w:val="28"/>
                        </w:rPr>
                        <w:t>Mail :</w:t>
                      </w:r>
                    </w:p>
                  </w:txbxContent>
                </v:textbox>
              </v:shape>
            </w:pict>
          </mc:Fallback>
        </mc:AlternateContent>
      </w:r>
      <w:r w:rsidR="007C2E47">
        <w:rPr>
          <w:noProof/>
        </w:rPr>
        <mc:AlternateContent>
          <mc:Choice Requires="wps">
            <w:drawing>
              <wp:anchor distT="45720" distB="45720" distL="114300" distR="114300" simplePos="0" relativeHeight="251658239" behindDoc="0" locked="0" layoutInCell="1" allowOverlap="1" wp14:anchorId="2F961A0D" wp14:editId="4FDEB267">
                <wp:simplePos x="0" y="0"/>
                <wp:positionH relativeFrom="column">
                  <wp:posOffset>1851025</wp:posOffset>
                </wp:positionH>
                <wp:positionV relativeFrom="paragraph">
                  <wp:posOffset>187960</wp:posOffset>
                </wp:positionV>
                <wp:extent cx="4221480" cy="92202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922020"/>
                        </a:xfrm>
                        <a:prstGeom prst="rect">
                          <a:avLst/>
                        </a:prstGeom>
                        <a:noFill/>
                        <a:ln w="9525">
                          <a:noFill/>
                          <a:miter lim="800000"/>
                          <a:headEnd/>
                          <a:tailEnd/>
                        </a:ln>
                      </wps:spPr>
                      <wps:txbx>
                        <w:txbxContent>
                          <w:p w14:paraId="5569E48E" w14:textId="0BBA6A3C" w:rsidR="005F5588" w:rsidRPr="009E25D5" w:rsidRDefault="005F5588" w:rsidP="00DA6A03">
                            <w:pPr>
                              <w:ind w:right="42"/>
                              <w:jc w:val="center"/>
                              <w:rPr>
                                <w:b/>
                                <w:bCs/>
                                <w:sz w:val="44"/>
                                <w:szCs w:val="52"/>
                                <w14:textOutline w14:w="9525" w14:cap="rnd" w14:cmpd="sng" w14:algn="ctr">
                                  <w14:noFill/>
                                  <w14:prstDash w14:val="solid"/>
                                  <w14:bevel/>
                                </w14:textOutline>
                              </w:rPr>
                            </w:pPr>
                            <w:r>
                              <w:rPr>
                                <w:b/>
                                <w:bCs/>
                                <w:sz w:val="44"/>
                                <w:szCs w:val="52"/>
                                <w14:textOutline w14:w="9525" w14:cap="rnd" w14:cmpd="sng" w14:algn="ctr">
                                  <w14:noFill/>
                                  <w14:prstDash w14:val="solid"/>
                                  <w14:bevel/>
                                </w14:textOutline>
                              </w:rPr>
                              <w:t>É</w:t>
                            </w:r>
                            <w:r w:rsidRPr="009E25D5">
                              <w:rPr>
                                <w:b/>
                                <w:bCs/>
                                <w:sz w:val="44"/>
                                <w:szCs w:val="52"/>
                                <w14:textOutline w14:w="9525" w14:cap="rnd" w14:cmpd="sng" w14:algn="ctr">
                                  <w14:noFill/>
                                  <w14:prstDash w14:val="solid"/>
                                  <w14:bevel/>
                                </w14:textOutline>
                              </w:rPr>
                              <w:t>VALUATION ET PR</w:t>
                            </w:r>
                            <w:r>
                              <w:rPr>
                                <w:b/>
                                <w:bCs/>
                                <w:sz w:val="44"/>
                                <w:szCs w:val="52"/>
                                <w14:textOutline w14:w="9525" w14:cap="rnd" w14:cmpd="sng" w14:algn="ctr">
                                  <w14:noFill/>
                                  <w14:prstDash w14:val="solid"/>
                                  <w14:bevel/>
                                </w14:textOutline>
                              </w:rPr>
                              <w:t>É</w:t>
                            </w:r>
                            <w:r w:rsidRPr="009E25D5">
                              <w:rPr>
                                <w:b/>
                                <w:bCs/>
                                <w:sz w:val="44"/>
                                <w:szCs w:val="52"/>
                                <w14:textOutline w14:w="9525" w14:cap="rnd" w14:cmpd="sng" w14:algn="ctr">
                                  <w14:noFill/>
                                  <w14:prstDash w14:val="solid"/>
                                  <w14:bevel/>
                                </w14:textOutline>
                              </w:rPr>
                              <w:t>VENTION DU RISQUE DE CONTAMINATION</w:t>
                            </w:r>
                          </w:p>
                          <w:p w14:paraId="5A721112" w14:textId="77777777" w:rsidR="005F5588" w:rsidRPr="009E25D5" w:rsidRDefault="005F558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61A0D" id="_x0000_s1027" type="#_x0000_t202" style="position:absolute;left:0;text-align:left;margin-left:145.75pt;margin-top:14.8pt;width:332.4pt;height:72.6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" filled="f" stroked="f">
                <v:textbox>
                  <w:txbxContent>
                    <w:p w14:paraId="5569E48E" w14:textId="0BBA6A3C" w:rsidR="005F5588" w:rsidRPr="009E25D5" w:rsidRDefault="005F5588" w:rsidP="00DA6A03">
                      <w:pPr>
                        <w:ind w:right="42"/>
                        <w:jc w:val="center"/>
                        <w:rPr>
                          <w:b/>
                          <w:bCs/>
                          <w:sz w:val="44"/>
                          <w:szCs w:val="52"/>
                          <w14:textOutline w14:w="9525" w14:cap="rnd" w14:cmpd="sng" w14:algn="ctr">
                            <w14:noFill/>
                            <w14:prstDash w14:val="solid"/>
                            <w14:bevel/>
                          </w14:textOutline>
                        </w:rPr>
                      </w:pPr>
                      <w:r>
                        <w:rPr>
                          <w:b/>
                          <w:bCs/>
                          <w:sz w:val="44"/>
                          <w:szCs w:val="52"/>
                          <w14:textOutline w14:w="9525" w14:cap="rnd" w14:cmpd="sng" w14:algn="ctr">
                            <w14:noFill/>
                            <w14:prstDash w14:val="solid"/>
                            <w14:bevel/>
                          </w14:textOutline>
                        </w:rPr>
                        <w:t>É</w:t>
                      </w:r>
                      <w:r w:rsidRPr="009E25D5">
                        <w:rPr>
                          <w:b/>
                          <w:bCs/>
                          <w:sz w:val="44"/>
                          <w:szCs w:val="52"/>
                          <w14:textOutline w14:w="9525" w14:cap="rnd" w14:cmpd="sng" w14:algn="ctr">
                            <w14:noFill/>
                            <w14:prstDash w14:val="solid"/>
                            <w14:bevel/>
                          </w14:textOutline>
                        </w:rPr>
                        <w:t>VALUATION ET PR</w:t>
                      </w:r>
                      <w:r>
                        <w:rPr>
                          <w:b/>
                          <w:bCs/>
                          <w:sz w:val="44"/>
                          <w:szCs w:val="52"/>
                          <w14:textOutline w14:w="9525" w14:cap="rnd" w14:cmpd="sng" w14:algn="ctr">
                            <w14:noFill/>
                            <w14:prstDash w14:val="solid"/>
                            <w14:bevel/>
                          </w14:textOutline>
                        </w:rPr>
                        <w:t>É</w:t>
                      </w:r>
                      <w:r w:rsidRPr="009E25D5">
                        <w:rPr>
                          <w:b/>
                          <w:bCs/>
                          <w:sz w:val="44"/>
                          <w:szCs w:val="52"/>
                          <w14:textOutline w14:w="9525" w14:cap="rnd" w14:cmpd="sng" w14:algn="ctr">
                            <w14:noFill/>
                            <w14:prstDash w14:val="solid"/>
                            <w14:bevel/>
                          </w14:textOutline>
                        </w:rPr>
                        <w:t>VENTION DU RISQUE DE CONTAMINATION</w:t>
                      </w:r>
                    </w:p>
                    <w:p w14:paraId="5A721112" w14:textId="77777777" w:rsidR="005F5588" w:rsidRPr="009E25D5" w:rsidRDefault="005F5588">
                      <w:pPr>
                        <w:rPr>
                          <w:sz w:val="32"/>
                          <w:szCs w:val="32"/>
                        </w:rPr>
                      </w:pPr>
                    </w:p>
                  </w:txbxContent>
                </v:textbox>
                <w10:wrap type="square"/>
              </v:shape>
            </w:pict>
          </mc:Fallback>
        </mc:AlternateContent>
      </w:r>
      <w:r w:rsidR="007C2E47" w:rsidRPr="00FF4D8A">
        <w:rPr>
          <w:noProof/>
        </w:rPr>
        <mc:AlternateContent>
          <mc:Choice Requires="wps">
            <w:drawing>
              <wp:anchor distT="0" distB="0" distL="114300" distR="114300" simplePos="0" relativeHeight="251659264" behindDoc="0" locked="0" layoutInCell="1" allowOverlap="1" wp14:anchorId="62338863" wp14:editId="5EB25599">
                <wp:simplePos x="0" y="0"/>
                <wp:positionH relativeFrom="column">
                  <wp:posOffset>-160020</wp:posOffset>
                </wp:positionH>
                <wp:positionV relativeFrom="paragraph">
                  <wp:posOffset>-289560</wp:posOffset>
                </wp:positionV>
                <wp:extent cx="1988185" cy="1805305"/>
                <wp:effectExtent l="0" t="0" r="0" b="4445"/>
                <wp:wrapNone/>
                <wp:docPr id="4" name="Ellipse 3"/>
                <wp:cNvGraphicFramePr/>
                <a:graphic xmlns:a="http://schemas.openxmlformats.org/drawingml/2006/main">
                  <a:graphicData uri="http://schemas.microsoft.com/office/word/2010/wordprocessingShape">
                    <wps:wsp>
                      <wps:cNvSpPr/>
                      <wps:spPr>
                        <a:xfrm>
                          <a:off x="0" y="0"/>
                          <a:ext cx="1988185" cy="180530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92D050"/>
                        </a:solidFill>
                        <a:ln w="12701" cap="flat">
                          <a:noFill/>
                          <a:prstDash val="solid"/>
                          <a:miter/>
                        </a:ln>
                      </wps:spPr>
                      <wps:txbx>
                        <w:txbxContent>
                          <w:p w14:paraId="6CB27652" w14:textId="77777777" w:rsidR="005F5588" w:rsidRPr="00FF4D8A" w:rsidRDefault="005F5588" w:rsidP="00FF4D8A">
                            <w:pPr>
                              <w:jc w:val="center"/>
                              <w:rPr>
                                <w:color w:val="70AD47" w:themeColor="accent6"/>
                              </w:rPr>
                            </w:pPr>
                          </w:p>
                        </w:txbxContent>
                      </wps:txbx>
                      <wps:bodyPr lIns="0" tIns="0" rIns="0" bIns="0"/>
                    </wps:wsp>
                  </a:graphicData>
                </a:graphic>
              </wp:anchor>
            </w:drawing>
          </mc:Choice>
          <mc:Fallback>
            <w:pict>
              <v:shape w14:anchorId="62338863" id="Ellipse 3" o:spid="_x0000_s1028" style="position:absolute;left:0;text-align:left;margin-left:-12.6pt;margin-top:-22.8pt;width:156.55pt;height:142.1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988185,1805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" adj="-11796480,,5400" path="m,902653at,,1988186,1805306,,902653,,902653xe" fillcolor="#92d050" stroked="f" strokeweight=".35281mm">
                <v:stroke joinstyle="miter"/>
                <v:formulas/>
                <v:path arrowok="t" o:connecttype="custom" o:connectlocs="994093,0;1988185,902653;994093,1805305;0,902653;291163,264381;291163,1540924;1697022,1540924;1697022,264381" o:connectangles="270,0,90,180,270,90,90,270" textboxrect="291163,264381,1697022,1540924"/>
                <v:textbox inset="0,0,0,0">
                  <w:txbxContent>
                    <w:p w14:paraId="6CB27652" w14:textId="77777777" w:rsidR="005F5588" w:rsidRPr="00FF4D8A" w:rsidRDefault="005F5588" w:rsidP="00FF4D8A">
                      <w:pPr>
                        <w:jc w:val="center"/>
                        <w:rPr>
                          <w:color w:val="70AD47" w:themeColor="accent6"/>
                        </w:rPr>
                      </w:pPr>
                    </w:p>
                  </w:txbxContent>
                </v:textbox>
              </v:shape>
            </w:pict>
          </mc:Fallback>
        </mc:AlternateContent>
      </w:r>
      <w:r w:rsidR="007C2E47" w:rsidRPr="00FF4D8A">
        <w:rPr>
          <w:noProof/>
        </w:rPr>
        <mc:AlternateContent>
          <mc:Choice Requires="wps">
            <w:drawing>
              <wp:anchor distT="0" distB="0" distL="114300" distR="114300" simplePos="0" relativeHeight="251660288" behindDoc="0" locked="0" layoutInCell="1" allowOverlap="1" wp14:anchorId="69D5E4DB" wp14:editId="69EB3E29">
                <wp:simplePos x="0" y="0"/>
                <wp:positionH relativeFrom="column">
                  <wp:posOffset>60960</wp:posOffset>
                </wp:positionH>
                <wp:positionV relativeFrom="paragraph">
                  <wp:posOffset>-221615</wp:posOffset>
                </wp:positionV>
                <wp:extent cx="1584956" cy="1404618"/>
                <wp:effectExtent l="0" t="0" r="0" b="5082"/>
                <wp:wrapNone/>
                <wp:docPr id="3" name="Zone de texte 2"/>
                <wp:cNvGraphicFramePr/>
                <a:graphic xmlns:a="http://schemas.openxmlformats.org/drawingml/2006/main">
                  <a:graphicData uri="http://schemas.microsoft.com/office/word/2010/wordprocessingShape">
                    <wps:wsp>
                      <wps:cNvSpPr txBox="1"/>
                      <wps:spPr>
                        <a:xfrm>
                          <a:off x="0" y="0"/>
                          <a:ext cx="1584956" cy="1404618"/>
                        </a:xfrm>
                        <a:prstGeom prst="rect">
                          <a:avLst/>
                        </a:prstGeom>
                        <a:noFill/>
                        <a:ln>
                          <a:noFill/>
                          <a:prstDash/>
                        </a:ln>
                      </wps:spPr>
                      <wps:txbx>
                        <w:txbxContent>
                          <w:p w14:paraId="6A476FE2" w14:textId="77777777" w:rsidR="005F5588" w:rsidRPr="00FF4D8A" w:rsidRDefault="005F5588" w:rsidP="00FF4D8A">
                            <w:pPr>
                              <w:jc w:val="center"/>
                              <w:rPr>
                                <w:sz w:val="32"/>
                                <w:szCs w:val="40"/>
                              </w:rPr>
                            </w:pPr>
                            <w:r w:rsidRPr="00FF4D8A">
                              <w:rPr>
                                <w:sz w:val="32"/>
                                <w:szCs w:val="40"/>
                              </w:rPr>
                              <w:t>COVID-19 : annexe au document unique d’évaluation des risques</w:t>
                            </w:r>
                          </w:p>
                        </w:txbxContent>
                      </wps:txbx>
                      <wps:bodyPr vert="horz" wrap="square" lIns="91440" tIns="45720" rIns="91440" bIns="45720" anchor="t" anchorCtr="0" compatLnSpc="0">
                        <a:spAutoFit/>
                      </wps:bodyPr>
                    </wps:wsp>
                  </a:graphicData>
                </a:graphic>
              </wp:anchor>
            </w:drawing>
          </mc:Choice>
          <mc:Fallback>
            <w:pict>
              <v:shape w14:anchorId="69D5E4DB" id="_x0000_s1029" type="#_x0000_t202" style="position:absolute;left:0;text-align:left;margin-left:4.8pt;margin-top:-17.45pt;width:124.8pt;height:11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" filled="f" stroked="f">
                <v:textbox style="mso-fit-shape-to-text:t">
                  <w:txbxContent>
                    <w:p w14:paraId="6A476FE2" w14:textId="77777777" w:rsidR="005F5588" w:rsidRPr="00FF4D8A" w:rsidRDefault="005F5588" w:rsidP="00FF4D8A">
                      <w:pPr>
                        <w:jc w:val="center"/>
                        <w:rPr>
                          <w:sz w:val="32"/>
                          <w:szCs w:val="40"/>
                        </w:rPr>
                      </w:pPr>
                      <w:r w:rsidRPr="00FF4D8A">
                        <w:rPr>
                          <w:sz w:val="32"/>
                          <w:szCs w:val="40"/>
                        </w:rPr>
                        <w:t>COVID-19 : annexe au document unique d’évaluation des risques</w:t>
                      </w:r>
                    </w:p>
                  </w:txbxContent>
                </v:textbox>
              </v:shape>
            </w:pict>
          </mc:Fallback>
        </mc:AlternateContent>
      </w:r>
      <w:r w:rsidR="008954E0">
        <w:rPr>
          <w:noProof/>
        </w:rPr>
        <w:drawing>
          <wp:anchor distT="0" distB="0" distL="114300" distR="114300" simplePos="0" relativeHeight="251675648" behindDoc="0" locked="0" layoutInCell="1" allowOverlap="1" wp14:anchorId="6C36EDE8" wp14:editId="469FF058">
            <wp:simplePos x="0" y="0"/>
            <wp:positionH relativeFrom="column">
              <wp:posOffset>6062728</wp:posOffset>
            </wp:positionH>
            <wp:positionV relativeFrom="paragraph">
              <wp:posOffset>192</wp:posOffset>
            </wp:positionV>
            <wp:extent cx="746854" cy="573477"/>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ti03 PETITE VERSION.jpg"/>
                    <pic:cNvPicPr/>
                  </pic:nvPicPr>
                  <pic:blipFill>
                    <a:blip r:embed="rId7">
                      <a:extLst>
                        <a:ext uri="{28A0092B-C50C-407E-A947-70E740481C1C}">
                          <a14:useLocalDpi xmlns:a14="http://schemas.microsoft.com/office/drawing/2010/main" val="0"/>
                        </a:ext>
                      </a:extLst>
                    </a:blip>
                    <a:stretch>
                      <a:fillRect/>
                    </a:stretch>
                  </pic:blipFill>
                  <pic:spPr>
                    <a:xfrm>
                      <a:off x="0" y="0"/>
                      <a:ext cx="746854" cy="573477"/>
                    </a:xfrm>
                    <a:prstGeom prst="rect">
                      <a:avLst/>
                    </a:prstGeom>
                  </pic:spPr>
                </pic:pic>
              </a:graphicData>
            </a:graphic>
            <wp14:sizeRelH relativeFrom="page">
              <wp14:pctWidth>0</wp14:pctWidth>
            </wp14:sizeRelH>
            <wp14:sizeRelV relativeFrom="page">
              <wp14:pctHeight>0</wp14:pctHeight>
            </wp14:sizeRelV>
          </wp:anchor>
        </w:drawing>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r w:rsidR="00BB6AF4">
        <w:tab/>
      </w:r>
    </w:p>
    <w:p w14:paraId="73A0DADC" w14:textId="220FBB1F" w:rsidR="002F772B" w:rsidRDefault="00BB6AF4" w:rsidP="00BB6AF4">
      <w:pPr>
        <w:ind w:right="1417"/>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CF92A58" w14:textId="4DD40F5C" w:rsidR="002F772B" w:rsidRDefault="00BB6AF4" w:rsidP="005E1421">
      <w:pPr>
        <w:ind w:right="1417"/>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DDA7F0E" w14:textId="5C8BF962" w:rsidR="002F772B" w:rsidRDefault="00151D63">
      <w:r>
        <w:rPr>
          <w:noProof/>
        </w:rPr>
        <mc:AlternateContent>
          <mc:Choice Requires="wps">
            <w:drawing>
              <wp:anchor distT="45720" distB="45720" distL="114300" distR="114300" simplePos="0" relativeHeight="251668480" behindDoc="0" locked="0" layoutInCell="1" allowOverlap="1" wp14:anchorId="65DEDF49" wp14:editId="1242E3B5">
                <wp:simplePos x="0" y="0"/>
                <wp:positionH relativeFrom="page">
                  <wp:posOffset>400050</wp:posOffset>
                </wp:positionH>
                <wp:positionV relativeFrom="paragraph">
                  <wp:posOffset>3407410</wp:posOffset>
                </wp:positionV>
                <wp:extent cx="6766560" cy="232410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324100"/>
                        </a:xfrm>
                        <a:prstGeom prst="rect">
                          <a:avLst/>
                        </a:prstGeom>
                        <a:solidFill>
                          <a:schemeClr val="bg1">
                            <a:lumMod val="95000"/>
                          </a:schemeClr>
                        </a:solidFill>
                        <a:ln w="9525">
                          <a:noFill/>
                          <a:miter lim="800000"/>
                          <a:headEnd/>
                          <a:tailEnd/>
                        </a:ln>
                      </wps:spPr>
                      <wps:txbx>
                        <w:txbxContent>
                          <w:p w14:paraId="3B934AF0" w14:textId="55737F8F" w:rsidR="005F5588" w:rsidRDefault="005F5588" w:rsidP="00151D63">
                            <w:pPr>
                              <w:pStyle w:val="Titre3"/>
                              <w:spacing w:before="120"/>
                              <w:rPr>
                                <w:rFonts w:asciiTheme="minorHAnsi" w:hAnsiTheme="minorHAnsi"/>
                                <w:color w:val="auto"/>
                                <w:sz w:val="28"/>
                                <w:szCs w:val="32"/>
                              </w:rPr>
                            </w:pPr>
                            <w:r w:rsidRPr="00DA6A03">
                              <w:rPr>
                                <w:rFonts w:asciiTheme="minorHAnsi" w:hAnsiTheme="minorHAnsi"/>
                                <w:color w:val="auto"/>
                                <w:sz w:val="28"/>
                                <w:szCs w:val="32"/>
                              </w:rPr>
                              <w:t>POUR VOUS AIDER :</w:t>
                            </w:r>
                          </w:p>
                          <w:p w14:paraId="4AF164F2" w14:textId="6DC47019" w:rsidR="005F5588" w:rsidRPr="005E1421" w:rsidRDefault="005F5588" w:rsidP="00151D63">
                            <w:pPr>
                              <w:spacing w:after="180" w:line="240" w:lineRule="auto"/>
                              <w:rPr>
                                <w:rFonts w:cs="Century Gothic"/>
                                <w:sz w:val="28"/>
                                <w:szCs w:val="28"/>
                              </w:rPr>
                            </w:pPr>
                            <w:r w:rsidRPr="005E1421">
                              <w:rPr>
                                <w:rFonts w:cs="Century Gothic"/>
                                <w:sz w:val="28"/>
                                <w:szCs w:val="28"/>
                              </w:rPr>
                              <w:t>Mail vers vos conseillers en prévention</w:t>
                            </w:r>
                            <w:r>
                              <w:rPr>
                                <w:rFonts w:cs="Century Gothic"/>
                                <w:sz w:val="28"/>
                                <w:szCs w:val="28"/>
                              </w:rPr>
                              <w:t xml:space="preserve"> SSTi03</w:t>
                            </w:r>
                            <w:r w:rsidRPr="005E1421">
                              <w:rPr>
                                <w:rFonts w:cs="Century Gothic"/>
                                <w:sz w:val="28"/>
                                <w:szCs w:val="28"/>
                              </w:rPr>
                              <w:t> :</w:t>
                            </w:r>
                            <w:r>
                              <w:rPr>
                                <w:rFonts w:cs="Century Gothic"/>
                                <w:sz w:val="28"/>
                                <w:szCs w:val="28"/>
                              </w:rPr>
                              <w:t xml:space="preserve"> </w:t>
                            </w:r>
                            <w:hyperlink r:id="rId8" w:history="1">
                              <w:r w:rsidRPr="0029669E">
                                <w:rPr>
                                  <w:rStyle w:val="Lienhypertexte"/>
                                  <w:rFonts w:asciiTheme="minorHAnsi" w:hAnsiTheme="minorHAnsi" w:cs="Century Gothic"/>
                                  <w:sz w:val="28"/>
                                  <w:szCs w:val="28"/>
                                </w:rPr>
                                <w:t>pole.technique@ssti03.fr</w:t>
                              </w:r>
                            </w:hyperlink>
                            <w:r>
                              <w:rPr>
                                <w:rFonts w:cs="Century Gothic"/>
                                <w:sz w:val="28"/>
                                <w:szCs w:val="28"/>
                              </w:rPr>
                              <w:t xml:space="preserve"> </w:t>
                            </w:r>
                          </w:p>
                          <w:p w14:paraId="76501B78" w14:textId="2221E7B7" w:rsidR="005F5588" w:rsidRDefault="005F5588" w:rsidP="00BB357A">
                            <w:pPr>
                              <w:spacing w:after="180" w:line="240" w:lineRule="auto"/>
                              <w:jc w:val="both"/>
                              <w:rPr>
                                <w:rFonts w:cs="Century Gothic"/>
                                <w:sz w:val="28"/>
                                <w:szCs w:val="28"/>
                              </w:rPr>
                            </w:pPr>
                            <w:r w:rsidRPr="007C2E47">
                              <w:rPr>
                                <w:rFonts w:cs="Century Gothic"/>
                                <w:sz w:val="28"/>
                                <w:szCs w:val="28"/>
                              </w:rPr>
                              <w:t>Coronavirus-COVID-19 - Fiches conseils métiers pour les salariés et les employeurs</w:t>
                            </w:r>
                            <w:r>
                              <w:rPr>
                                <w:rFonts w:cs="Century Gothic"/>
                                <w:sz w:val="28"/>
                                <w:szCs w:val="28"/>
                              </w:rPr>
                              <w:t xml:space="preserve"> : </w:t>
                            </w:r>
                            <w:r w:rsidRPr="007C2E47">
                              <w:rPr>
                                <w:rFonts w:cs="Century Gothic"/>
                                <w:sz w:val="20"/>
                                <w:szCs w:val="20"/>
                              </w:rPr>
                              <w:t>(téléchargeables sur</w:t>
                            </w:r>
                            <w:r>
                              <w:rPr>
                                <w:rFonts w:cs="Century Gothic"/>
                                <w:sz w:val="20"/>
                                <w:szCs w:val="20"/>
                              </w:rPr>
                              <w:t xml:space="preserve"> le site internet de SSTi03 ainsi que celui</w:t>
                            </w:r>
                            <w:r w:rsidRPr="007C2E47">
                              <w:rPr>
                                <w:rFonts w:cs="Century Gothic"/>
                                <w:sz w:val="20"/>
                                <w:szCs w:val="20"/>
                              </w:rPr>
                              <w:t xml:space="preserve"> du ministère du travail à l’adresse </w:t>
                            </w:r>
                            <w:hyperlink r:id="rId9" w:history="1">
                              <w:r w:rsidRPr="007C2E47">
                                <w:rPr>
                                  <w:rStyle w:val="Lienhypertexte"/>
                                  <w:rFonts w:asciiTheme="minorHAnsi" w:hAnsiTheme="minorHAnsi" w:cs="Century Gothic"/>
                                  <w:sz w:val="20"/>
                                  <w:szCs w:val="20"/>
                                </w:rPr>
                                <w:t>https://travail-emploi.gouv.fr/actualites/l-actualite-du-ministere/article/coronavirus-covid-19-fiches-conseils-metiers-pour-les-salaries-et-les</w:t>
                              </w:r>
                            </w:hyperlink>
                            <w:r w:rsidRPr="007C2E47">
                              <w:rPr>
                                <w:rFonts w:cs="Century Gothic"/>
                                <w:sz w:val="20"/>
                                <w:szCs w:val="20"/>
                              </w:rPr>
                              <w:t>)</w:t>
                            </w:r>
                            <w:r>
                              <w:rPr>
                                <w:rFonts w:cs="Century Gothic"/>
                                <w:sz w:val="20"/>
                                <w:szCs w:val="20"/>
                              </w:rPr>
                              <w:t xml:space="preserve"> </w:t>
                            </w:r>
                          </w:p>
                          <w:p w14:paraId="1CAEA372" w14:textId="57B5D8EF" w:rsidR="005F5588" w:rsidRDefault="005F5588" w:rsidP="00151D63">
                            <w:pPr>
                              <w:spacing w:after="180" w:line="240" w:lineRule="auto"/>
                              <w:rPr>
                                <w:rFonts w:cs="Century Gothic"/>
                                <w:sz w:val="28"/>
                                <w:szCs w:val="28"/>
                              </w:rPr>
                            </w:pPr>
                            <w:r>
                              <w:rPr>
                                <w:rFonts w:cs="Century Gothic"/>
                                <w:sz w:val="28"/>
                                <w:szCs w:val="28"/>
                              </w:rPr>
                              <w:t xml:space="preserve">Site gouvernemental : </w:t>
                            </w:r>
                            <w:hyperlink r:id="rId10" w:history="1">
                              <w:r w:rsidRPr="00113169">
                                <w:rPr>
                                  <w:rStyle w:val="Lienhypertexte"/>
                                  <w:rFonts w:asciiTheme="minorHAnsi" w:hAnsiTheme="minorHAnsi" w:cs="Century Gothic"/>
                                  <w:sz w:val="28"/>
                                  <w:szCs w:val="28"/>
                                </w:rPr>
                                <w:t>https://www.gouvernement.fr/info-coronavirus</w:t>
                              </w:r>
                            </w:hyperlink>
                          </w:p>
                          <w:p w14:paraId="712E3F1C" w14:textId="77777777" w:rsidR="005F5588" w:rsidRPr="006E34A3" w:rsidRDefault="005F5588" w:rsidP="00FF4D8A">
                            <w:pPr>
                              <w:spacing w:after="0"/>
                              <w:rPr>
                                <w:b/>
                                <w:color w:val="FF0000"/>
                                <w:sz w:val="28"/>
                                <w:szCs w:val="28"/>
                              </w:rPr>
                            </w:pPr>
                            <w:r w:rsidRPr="006E34A3">
                              <w:rPr>
                                <w:b/>
                                <w:color w:val="FF0000"/>
                                <w:sz w:val="28"/>
                                <w:szCs w:val="28"/>
                              </w:rPr>
                              <w:t>Attention : les informations peuvent évoluer rapidement.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EDF49" id="_x0000_s1030" type="#_x0000_t202" style="position:absolute;margin-left:31.5pt;margin-top:268.3pt;width:532.8pt;height:183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" fillcolor="#f2f2f2 [3052]" stroked="f">
                <v:textbox>
                  <w:txbxContent>
                    <w:p w14:paraId="3B934AF0" w14:textId="55737F8F" w:rsidR="005F5588" w:rsidRDefault="005F5588" w:rsidP="00151D63">
                      <w:pPr>
                        <w:pStyle w:val="Titre3"/>
                        <w:spacing w:before="120"/>
                        <w:rPr>
                          <w:rFonts w:asciiTheme="minorHAnsi" w:hAnsiTheme="minorHAnsi"/>
                          <w:color w:val="auto"/>
                          <w:sz w:val="28"/>
                          <w:szCs w:val="32"/>
                        </w:rPr>
                      </w:pPr>
                      <w:r w:rsidRPr="00DA6A03">
                        <w:rPr>
                          <w:rFonts w:asciiTheme="minorHAnsi" w:hAnsiTheme="minorHAnsi"/>
                          <w:color w:val="auto"/>
                          <w:sz w:val="28"/>
                          <w:szCs w:val="32"/>
                        </w:rPr>
                        <w:t>POUR VOUS AIDER :</w:t>
                      </w:r>
                    </w:p>
                    <w:p w14:paraId="4AF164F2" w14:textId="6DC47019" w:rsidR="005F5588" w:rsidRPr="005E1421" w:rsidRDefault="005F5588" w:rsidP="00151D63">
                      <w:pPr>
                        <w:spacing w:after="180" w:line="240" w:lineRule="auto"/>
                        <w:rPr>
                          <w:rFonts w:cs="Century Gothic"/>
                          <w:sz w:val="28"/>
                          <w:szCs w:val="28"/>
                        </w:rPr>
                      </w:pPr>
                      <w:r w:rsidRPr="005E1421">
                        <w:rPr>
                          <w:rFonts w:cs="Century Gothic"/>
                          <w:sz w:val="28"/>
                          <w:szCs w:val="28"/>
                        </w:rPr>
                        <w:t>Mail vers vos conseillers en prévention</w:t>
                      </w:r>
                      <w:r>
                        <w:rPr>
                          <w:rFonts w:cs="Century Gothic"/>
                          <w:sz w:val="28"/>
                          <w:szCs w:val="28"/>
                        </w:rPr>
                        <w:t xml:space="preserve"> SSTi03</w:t>
                      </w:r>
                      <w:r w:rsidRPr="005E1421">
                        <w:rPr>
                          <w:rFonts w:cs="Century Gothic"/>
                          <w:sz w:val="28"/>
                          <w:szCs w:val="28"/>
                        </w:rPr>
                        <w:t> :</w:t>
                      </w:r>
                      <w:r>
                        <w:rPr>
                          <w:rFonts w:cs="Century Gothic"/>
                          <w:sz w:val="28"/>
                          <w:szCs w:val="28"/>
                        </w:rPr>
                        <w:t xml:space="preserve"> </w:t>
                      </w:r>
                      <w:hyperlink r:id="rId11" w:history="1">
                        <w:r w:rsidRPr="0029669E">
                          <w:rPr>
                            <w:rStyle w:val="Lienhypertexte"/>
                            <w:rFonts w:asciiTheme="minorHAnsi" w:hAnsiTheme="minorHAnsi" w:cs="Century Gothic"/>
                            <w:sz w:val="28"/>
                            <w:szCs w:val="28"/>
                          </w:rPr>
                          <w:t>pole.technique@ssti03.fr</w:t>
                        </w:r>
                      </w:hyperlink>
                      <w:r>
                        <w:rPr>
                          <w:rFonts w:cs="Century Gothic"/>
                          <w:sz w:val="28"/>
                          <w:szCs w:val="28"/>
                        </w:rPr>
                        <w:t xml:space="preserve"> </w:t>
                      </w:r>
                    </w:p>
                    <w:p w14:paraId="76501B78" w14:textId="2221E7B7" w:rsidR="005F5588" w:rsidRDefault="005F5588" w:rsidP="00BB357A">
                      <w:pPr>
                        <w:spacing w:after="180" w:line="240" w:lineRule="auto"/>
                        <w:jc w:val="both"/>
                        <w:rPr>
                          <w:rFonts w:cs="Century Gothic"/>
                          <w:sz w:val="28"/>
                          <w:szCs w:val="28"/>
                        </w:rPr>
                      </w:pPr>
                      <w:r w:rsidRPr="007C2E47">
                        <w:rPr>
                          <w:rFonts w:cs="Century Gothic"/>
                          <w:sz w:val="28"/>
                          <w:szCs w:val="28"/>
                        </w:rPr>
                        <w:t>Coronavirus-COVID-19 - Fiches conseils métiers pour les salariés et les employeurs</w:t>
                      </w:r>
                      <w:r>
                        <w:rPr>
                          <w:rFonts w:cs="Century Gothic"/>
                          <w:sz w:val="28"/>
                          <w:szCs w:val="28"/>
                        </w:rPr>
                        <w:t xml:space="preserve"> : </w:t>
                      </w:r>
                      <w:r w:rsidRPr="007C2E47">
                        <w:rPr>
                          <w:rFonts w:cs="Century Gothic"/>
                          <w:sz w:val="20"/>
                          <w:szCs w:val="20"/>
                        </w:rPr>
                        <w:t>(téléchargeables sur</w:t>
                      </w:r>
                      <w:r>
                        <w:rPr>
                          <w:rFonts w:cs="Century Gothic"/>
                          <w:sz w:val="20"/>
                          <w:szCs w:val="20"/>
                        </w:rPr>
                        <w:t xml:space="preserve"> le site internet de SSTi03 ainsi que celui</w:t>
                      </w:r>
                      <w:r w:rsidRPr="007C2E47">
                        <w:rPr>
                          <w:rFonts w:cs="Century Gothic"/>
                          <w:sz w:val="20"/>
                          <w:szCs w:val="20"/>
                        </w:rPr>
                        <w:t xml:space="preserve"> du ministère du travail à l’adresse </w:t>
                      </w:r>
                      <w:hyperlink r:id="rId12" w:history="1">
                        <w:r w:rsidRPr="007C2E47">
                          <w:rPr>
                            <w:rStyle w:val="Lienhypertexte"/>
                            <w:rFonts w:asciiTheme="minorHAnsi" w:hAnsiTheme="minorHAnsi" w:cs="Century Gothic"/>
                            <w:sz w:val="20"/>
                            <w:szCs w:val="20"/>
                          </w:rPr>
                          <w:t>https://travail-emploi.gouv.fr/actualites/l-actualite-du-ministere/article/coronavirus-covid-19-fiches-conseils-metiers-pour-les-salaries-et-les</w:t>
                        </w:r>
                      </w:hyperlink>
                      <w:r w:rsidRPr="007C2E47">
                        <w:rPr>
                          <w:rFonts w:cs="Century Gothic"/>
                          <w:sz w:val="20"/>
                          <w:szCs w:val="20"/>
                        </w:rPr>
                        <w:t>)</w:t>
                      </w:r>
                      <w:r>
                        <w:rPr>
                          <w:rFonts w:cs="Century Gothic"/>
                          <w:sz w:val="20"/>
                          <w:szCs w:val="20"/>
                        </w:rPr>
                        <w:t xml:space="preserve"> </w:t>
                      </w:r>
                    </w:p>
                    <w:p w14:paraId="1CAEA372" w14:textId="57B5D8EF" w:rsidR="005F5588" w:rsidRDefault="005F5588" w:rsidP="00151D63">
                      <w:pPr>
                        <w:spacing w:after="180" w:line="240" w:lineRule="auto"/>
                        <w:rPr>
                          <w:rFonts w:cs="Century Gothic"/>
                          <w:sz w:val="28"/>
                          <w:szCs w:val="28"/>
                        </w:rPr>
                      </w:pPr>
                      <w:r>
                        <w:rPr>
                          <w:rFonts w:cs="Century Gothic"/>
                          <w:sz w:val="28"/>
                          <w:szCs w:val="28"/>
                        </w:rPr>
                        <w:t xml:space="preserve">Site gouvernemental : </w:t>
                      </w:r>
                      <w:hyperlink r:id="rId13" w:history="1">
                        <w:r w:rsidRPr="00113169">
                          <w:rPr>
                            <w:rStyle w:val="Lienhypertexte"/>
                            <w:rFonts w:asciiTheme="minorHAnsi" w:hAnsiTheme="minorHAnsi" w:cs="Century Gothic"/>
                            <w:sz w:val="28"/>
                            <w:szCs w:val="28"/>
                          </w:rPr>
                          <w:t>https://www.gouvernement.fr/info-coronavirus</w:t>
                        </w:r>
                      </w:hyperlink>
                    </w:p>
                    <w:p w14:paraId="712E3F1C" w14:textId="77777777" w:rsidR="005F5588" w:rsidRPr="006E34A3" w:rsidRDefault="005F5588" w:rsidP="00FF4D8A">
                      <w:pPr>
                        <w:spacing w:after="0"/>
                        <w:rPr>
                          <w:b/>
                          <w:color w:val="FF0000"/>
                          <w:sz w:val="28"/>
                          <w:szCs w:val="28"/>
                        </w:rPr>
                      </w:pPr>
                      <w:r w:rsidRPr="006E34A3">
                        <w:rPr>
                          <w:b/>
                          <w:color w:val="FF0000"/>
                          <w:sz w:val="28"/>
                          <w:szCs w:val="28"/>
                        </w:rPr>
                        <w:t>Attention : les informations peuvent évoluer rapidement.</w:t>
                      </w:r>
                    </w:p>
                  </w:txbxContent>
                </v:textbox>
                <w10:wrap anchorx="page"/>
              </v:shape>
            </w:pict>
          </mc:Fallback>
        </mc:AlternateContent>
      </w:r>
      <w:r>
        <w:rPr>
          <w:noProof/>
        </w:rPr>
        <mc:AlternateContent>
          <mc:Choice Requires="wps">
            <w:drawing>
              <wp:anchor distT="45720" distB="45720" distL="114300" distR="114300" simplePos="0" relativeHeight="251692032" behindDoc="0" locked="0" layoutInCell="1" allowOverlap="1" wp14:anchorId="16A42EB7" wp14:editId="565D0F1E">
                <wp:simplePos x="0" y="0"/>
                <wp:positionH relativeFrom="page">
                  <wp:posOffset>389255</wp:posOffset>
                </wp:positionH>
                <wp:positionV relativeFrom="paragraph">
                  <wp:posOffset>1638935</wp:posOffset>
                </wp:positionV>
                <wp:extent cx="6776085" cy="1647825"/>
                <wp:effectExtent l="0" t="0" r="5715" b="952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1647825"/>
                        </a:xfrm>
                        <a:prstGeom prst="rect">
                          <a:avLst/>
                        </a:prstGeom>
                        <a:solidFill>
                          <a:schemeClr val="bg1">
                            <a:lumMod val="95000"/>
                          </a:schemeClr>
                        </a:solidFill>
                        <a:ln w="9525">
                          <a:noFill/>
                          <a:miter lim="800000"/>
                          <a:headEnd/>
                          <a:tailEnd/>
                        </a:ln>
                      </wps:spPr>
                      <wps:txbx>
                        <w:txbxContent>
                          <w:p w14:paraId="1EF974E9" w14:textId="5E0BD5D1" w:rsidR="005F5588" w:rsidRPr="00DA6A03" w:rsidRDefault="005F5588" w:rsidP="007C2E47">
                            <w:pPr>
                              <w:pStyle w:val="Titre3"/>
                              <w:spacing w:before="120"/>
                              <w:rPr>
                                <w:rFonts w:asciiTheme="minorHAnsi" w:hAnsiTheme="minorHAnsi"/>
                                <w:color w:val="auto"/>
                                <w:sz w:val="28"/>
                                <w:szCs w:val="32"/>
                              </w:rPr>
                            </w:pPr>
                            <w:r>
                              <w:rPr>
                                <w:rFonts w:asciiTheme="minorHAnsi" w:hAnsiTheme="minorHAnsi"/>
                                <w:color w:val="auto"/>
                                <w:sz w:val="28"/>
                                <w:szCs w:val="32"/>
                              </w:rPr>
                              <w:t>RAPPEL REGLEMENTAIRE</w:t>
                            </w:r>
                            <w:r w:rsidRPr="00DA6A03">
                              <w:rPr>
                                <w:rFonts w:asciiTheme="minorHAnsi" w:hAnsiTheme="minorHAnsi"/>
                                <w:color w:val="auto"/>
                                <w:sz w:val="28"/>
                                <w:szCs w:val="32"/>
                              </w:rPr>
                              <w:t> :</w:t>
                            </w:r>
                          </w:p>
                          <w:p w14:paraId="19850091" w14:textId="6FB44845" w:rsidR="005F5588" w:rsidRPr="00DA6A03" w:rsidRDefault="005F5588" w:rsidP="007C2E47">
                            <w:pPr>
                              <w:spacing w:after="0"/>
                              <w:jc w:val="both"/>
                              <w:rPr>
                                <w:sz w:val="28"/>
                                <w:szCs w:val="28"/>
                              </w:rPr>
                            </w:pPr>
                            <w:r>
                              <w:rPr>
                                <w:sz w:val="28"/>
                                <w:szCs w:val="28"/>
                              </w:rPr>
                              <w:t>Extrait du site internet du ministère du travail : « </w:t>
                            </w:r>
                            <w:r w:rsidRPr="007C2E47">
                              <w:rPr>
                                <w:sz w:val="28"/>
                                <w:szCs w:val="28"/>
                              </w:rPr>
                              <w:t>il n’incombe pas à l’employeur de garantir l’absence de toute exposition des salariés à des risques mais de les </w:t>
                            </w:r>
                            <w:r w:rsidRPr="007C2E47">
                              <w:rPr>
                                <w:b/>
                                <w:bCs/>
                                <w:sz w:val="28"/>
                                <w:szCs w:val="28"/>
                              </w:rPr>
                              <w:t>éviter le plus possible</w:t>
                            </w:r>
                            <w:r w:rsidRPr="007C2E47">
                              <w:rPr>
                                <w:sz w:val="28"/>
                                <w:szCs w:val="28"/>
                              </w:rPr>
                              <w:t> et s’ils ne peuvent être évités, de les </w:t>
                            </w:r>
                            <w:r w:rsidRPr="007C2E47">
                              <w:rPr>
                                <w:b/>
                                <w:bCs/>
                                <w:sz w:val="28"/>
                                <w:szCs w:val="28"/>
                              </w:rPr>
                              <w:t>évaluer régulièrement</w:t>
                            </w:r>
                            <w:r w:rsidRPr="007C2E47">
                              <w:rPr>
                                <w:sz w:val="28"/>
                                <w:szCs w:val="28"/>
                              </w:rPr>
                              <w:t> en fonction notamment des recommandations du gouvernement, afin de prendre ensuite </w:t>
                            </w:r>
                            <w:r w:rsidRPr="007C2E47">
                              <w:rPr>
                                <w:b/>
                                <w:bCs/>
                                <w:sz w:val="28"/>
                                <w:szCs w:val="28"/>
                              </w:rPr>
                              <w:t>toutes les mesures utiles pour protéger les travailleurs exposés</w:t>
                            </w:r>
                            <w:r>
                              <w:rPr>
                                <w:b/>
                                <w:bCs/>
                                <w:sz w:val="28"/>
                                <w:szCs w:val="28"/>
                              </w:rPr>
                              <w:t> »</w:t>
                            </w:r>
                          </w:p>
                          <w:p w14:paraId="1E738D53" w14:textId="77777777" w:rsidR="005F5588" w:rsidRPr="00DA6A03" w:rsidRDefault="005F5588" w:rsidP="007C2E47">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2EB7" id="_x0000_s1031" type="#_x0000_t202" style="position:absolute;margin-left:30.65pt;margin-top:129.05pt;width:533.55pt;height:129.7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" fillcolor="#f2f2f2 [3052]" stroked="f">
                <v:textbox>
                  <w:txbxContent>
                    <w:p w14:paraId="1EF974E9" w14:textId="5E0BD5D1" w:rsidR="005F5588" w:rsidRPr="00DA6A03" w:rsidRDefault="005F5588" w:rsidP="007C2E47">
                      <w:pPr>
                        <w:pStyle w:val="Titre3"/>
                        <w:spacing w:before="120"/>
                        <w:rPr>
                          <w:rFonts w:asciiTheme="minorHAnsi" w:hAnsiTheme="minorHAnsi"/>
                          <w:color w:val="auto"/>
                          <w:sz w:val="28"/>
                          <w:szCs w:val="32"/>
                        </w:rPr>
                      </w:pPr>
                      <w:r>
                        <w:rPr>
                          <w:rFonts w:asciiTheme="minorHAnsi" w:hAnsiTheme="minorHAnsi"/>
                          <w:color w:val="auto"/>
                          <w:sz w:val="28"/>
                          <w:szCs w:val="32"/>
                        </w:rPr>
                        <w:t>RAPPEL REGLEMENTAIRE</w:t>
                      </w:r>
                      <w:r w:rsidRPr="00DA6A03">
                        <w:rPr>
                          <w:rFonts w:asciiTheme="minorHAnsi" w:hAnsiTheme="minorHAnsi"/>
                          <w:color w:val="auto"/>
                          <w:sz w:val="28"/>
                          <w:szCs w:val="32"/>
                        </w:rPr>
                        <w:t> :</w:t>
                      </w:r>
                    </w:p>
                    <w:p w14:paraId="19850091" w14:textId="6FB44845" w:rsidR="005F5588" w:rsidRPr="00DA6A03" w:rsidRDefault="005F5588" w:rsidP="007C2E47">
                      <w:pPr>
                        <w:spacing w:after="0"/>
                        <w:jc w:val="both"/>
                        <w:rPr>
                          <w:sz w:val="28"/>
                          <w:szCs w:val="28"/>
                        </w:rPr>
                      </w:pPr>
                      <w:r>
                        <w:rPr>
                          <w:sz w:val="28"/>
                          <w:szCs w:val="28"/>
                        </w:rPr>
                        <w:t>Extrait du site internet du ministère du travail : « </w:t>
                      </w:r>
                      <w:r w:rsidRPr="007C2E47">
                        <w:rPr>
                          <w:sz w:val="28"/>
                          <w:szCs w:val="28"/>
                        </w:rPr>
                        <w:t>il n’incombe pas à l’employeur de garantir l’absence de toute exposition des salariés à des risques mais de les </w:t>
                      </w:r>
                      <w:r w:rsidRPr="007C2E47">
                        <w:rPr>
                          <w:b/>
                          <w:bCs/>
                          <w:sz w:val="28"/>
                          <w:szCs w:val="28"/>
                        </w:rPr>
                        <w:t>éviter le plus possible</w:t>
                      </w:r>
                      <w:r w:rsidRPr="007C2E47">
                        <w:rPr>
                          <w:sz w:val="28"/>
                          <w:szCs w:val="28"/>
                        </w:rPr>
                        <w:t> et s’ils ne peuvent être évités, de les </w:t>
                      </w:r>
                      <w:r w:rsidRPr="007C2E47">
                        <w:rPr>
                          <w:b/>
                          <w:bCs/>
                          <w:sz w:val="28"/>
                          <w:szCs w:val="28"/>
                        </w:rPr>
                        <w:t>évaluer régulièrement</w:t>
                      </w:r>
                      <w:r w:rsidRPr="007C2E47">
                        <w:rPr>
                          <w:sz w:val="28"/>
                          <w:szCs w:val="28"/>
                        </w:rPr>
                        <w:t> en fonction notamment des recommandations du gouvernement, afin de prendre ensuite </w:t>
                      </w:r>
                      <w:r w:rsidRPr="007C2E47">
                        <w:rPr>
                          <w:b/>
                          <w:bCs/>
                          <w:sz w:val="28"/>
                          <w:szCs w:val="28"/>
                        </w:rPr>
                        <w:t>toutes les mesures utiles pour protéger les travailleurs exposés</w:t>
                      </w:r>
                      <w:r>
                        <w:rPr>
                          <w:b/>
                          <w:bCs/>
                          <w:sz w:val="28"/>
                          <w:szCs w:val="28"/>
                        </w:rPr>
                        <w:t> »</w:t>
                      </w:r>
                    </w:p>
                    <w:p w14:paraId="1E738D53" w14:textId="77777777" w:rsidR="005F5588" w:rsidRPr="00DA6A03" w:rsidRDefault="005F5588" w:rsidP="007C2E47">
                      <w:pPr>
                        <w:spacing w:after="0"/>
                        <w:rPr>
                          <w:sz w:val="28"/>
                          <w:szCs w:val="28"/>
                        </w:rPr>
                      </w:pPr>
                    </w:p>
                  </w:txbxContent>
                </v:textbox>
                <w10:wrap anchorx="page"/>
              </v:shape>
            </w:pict>
          </mc:Fallback>
        </mc:AlternateContent>
      </w:r>
      <w:r>
        <w:rPr>
          <w:noProof/>
        </w:rPr>
        <mc:AlternateContent>
          <mc:Choice Requires="wps">
            <w:drawing>
              <wp:anchor distT="45720" distB="45720" distL="114300" distR="114300" simplePos="0" relativeHeight="251672576" behindDoc="0" locked="0" layoutInCell="1" allowOverlap="1" wp14:anchorId="664926D4" wp14:editId="28B1E215">
                <wp:simplePos x="0" y="0"/>
                <wp:positionH relativeFrom="page">
                  <wp:posOffset>389255</wp:posOffset>
                </wp:positionH>
                <wp:positionV relativeFrom="paragraph">
                  <wp:posOffset>772160</wp:posOffset>
                </wp:positionV>
                <wp:extent cx="6776085" cy="752475"/>
                <wp:effectExtent l="0" t="0" r="5715"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752475"/>
                        </a:xfrm>
                        <a:prstGeom prst="rect">
                          <a:avLst/>
                        </a:prstGeom>
                        <a:solidFill>
                          <a:schemeClr val="bg1">
                            <a:lumMod val="95000"/>
                          </a:schemeClr>
                        </a:solidFill>
                        <a:ln w="9525">
                          <a:noFill/>
                          <a:miter lim="800000"/>
                          <a:headEnd/>
                          <a:tailEnd/>
                        </a:ln>
                      </wps:spPr>
                      <wps:txbx>
                        <w:txbxContent>
                          <w:p w14:paraId="7EB02B9B" w14:textId="28D09D6D" w:rsidR="005F5588" w:rsidRPr="00DA6A03" w:rsidRDefault="005F5588" w:rsidP="007C2E47">
                            <w:pPr>
                              <w:pStyle w:val="Titre3"/>
                              <w:spacing w:before="120"/>
                              <w:rPr>
                                <w:rFonts w:asciiTheme="minorHAnsi" w:hAnsiTheme="minorHAnsi"/>
                                <w:color w:val="auto"/>
                                <w:sz w:val="28"/>
                                <w:szCs w:val="32"/>
                              </w:rPr>
                            </w:pPr>
                            <w:r w:rsidRPr="00DA6A03">
                              <w:rPr>
                                <w:rFonts w:asciiTheme="minorHAnsi" w:hAnsiTheme="minorHAnsi"/>
                                <w:color w:val="auto"/>
                                <w:sz w:val="28"/>
                                <w:szCs w:val="32"/>
                              </w:rPr>
                              <w:t>STADE DE L’</w:t>
                            </w:r>
                            <w:r>
                              <w:rPr>
                                <w:rFonts w:asciiTheme="minorHAnsi" w:hAnsiTheme="minorHAnsi"/>
                                <w:color w:val="auto"/>
                                <w:sz w:val="28"/>
                                <w:szCs w:val="32"/>
                              </w:rPr>
                              <w:t>É</w:t>
                            </w:r>
                            <w:r w:rsidRPr="00DA6A03">
                              <w:rPr>
                                <w:rFonts w:asciiTheme="minorHAnsi" w:hAnsiTheme="minorHAnsi"/>
                                <w:color w:val="auto"/>
                                <w:sz w:val="28"/>
                                <w:szCs w:val="32"/>
                              </w:rPr>
                              <w:t>PID</w:t>
                            </w:r>
                            <w:r>
                              <w:rPr>
                                <w:rFonts w:asciiTheme="minorHAnsi" w:hAnsiTheme="minorHAnsi"/>
                                <w:color w:val="auto"/>
                                <w:sz w:val="28"/>
                                <w:szCs w:val="32"/>
                              </w:rPr>
                              <w:t>É</w:t>
                            </w:r>
                            <w:r w:rsidRPr="00DA6A03">
                              <w:rPr>
                                <w:rFonts w:asciiTheme="minorHAnsi" w:hAnsiTheme="minorHAnsi"/>
                                <w:color w:val="auto"/>
                                <w:sz w:val="28"/>
                                <w:szCs w:val="32"/>
                              </w:rPr>
                              <w:t>MIE :</w:t>
                            </w:r>
                          </w:p>
                          <w:p w14:paraId="4785C3B5" w14:textId="77777777" w:rsidR="005F5588" w:rsidRPr="00DA6A03" w:rsidRDefault="005F5588" w:rsidP="00FF4D8A">
                            <w:pPr>
                              <w:rPr>
                                <w:sz w:val="28"/>
                                <w:szCs w:val="28"/>
                              </w:rPr>
                            </w:pPr>
                            <w:r w:rsidRPr="00DA6A03">
                              <w:rPr>
                                <w:sz w:val="28"/>
                                <w:szCs w:val="28"/>
                              </w:rPr>
                              <w:t>Stade 3 depuis le 14 mars : le virus circule largement dans la population</w:t>
                            </w:r>
                          </w:p>
                          <w:p w14:paraId="71B1CDE5" w14:textId="77777777" w:rsidR="005F5588" w:rsidRPr="00DA6A03" w:rsidRDefault="005F5588" w:rsidP="00FF4D8A">
                            <w:pPr>
                              <w:spacing w:after="0"/>
                              <w:rPr>
                                <w:sz w:val="28"/>
                                <w:szCs w:val="28"/>
                              </w:rPr>
                            </w:pPr>
                          </w:p>
                          <w:p w14:paraId="4D34AD8C" w14:textId="77777777" w:rsidR="005F5588" w:rsidRPr="00DA6A03" w:rsidRDefault="005F5588" w:rsidP="00FF4D8A">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926D4" id="_x0000_s1032" type="#_x0000_t202" style="position:absolute;margin-left:30.65pt;margin-top:60.8pt;width:533.55pt;height:59.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" fillcolor="#f2f2f2 [3052]" stroked="f">
                <v:textbox>
                  <w:txbxContent>
                    <w:p w14:paraId="7EB02B9B" w14:textId="28D09D6D" w:rsidR="005F5588" w:rsidRPr="00DA6A03" w:rsidRDefault="005F5588" w:rsidP="007C2E47">
                      <w:pPr>
                        <w:pStyle w:val="Titre3"/>
                        <w:spacing w:before="120"/>
                        <w:rPr>
                          <w:rFonts w:asciiTheme="minorHAnsi" w:hAnsiTheme="minorHAnsi"/>
                          <w:color w:val="auto"/>
                          <w:sz w:val="28"/>
                          <w:szCs w:val="32"/>
                        </w:rPr>
                      </w:pPr>
                      <w:r w:rsidRPr="00DA6A03">
                        <w:rPr>
                          <w:rFonts w:asciiTheme="minorHAnsi" w:hAnsiTheme="minorHAnsi"/>
                          <w:color w:val="auto"/>
                          <w:sz w:val="28"/>
                          <w:szCs w:val="32"/>
                        </w:rPr>
                        <w:t>STADE DE L’</w:t>
                      </w:r>
                      <w:r>
                        <w:rPr>
                          <w:rFonts w:asciiTheme="minorHAnsi" w:hAnsiTheme="minorHAnsi"/>
                          <w:color w:val="auto"/>
                          <w:sz w:val="28"/>
                          <w:szCs w:val="32"/>
                        </w:rPr>
                        <w:t>É</w:t>
                      </w:r>
                      <w:r w:rsidRPr="00DA6A03">
                        <w:rPr>
                          <w:rFonts w:asciiTheme="minorHAnsi" w:hAnsiTheme="minorHAnsi"/>
                          <w:color w:val="auto"/>
                          <w:sz w:val="28"/>
                          <w:szCs w:val="32"/>
                        </w:rPr>
                        <w:t>PID</w:t>
                      </w:r>
                      <w:r>
                        <w:rPr>
                          <w:rFonts w:asciiTheme="minorHAnsi" w:hAnsiTheme="minorHAnsi"/>
                          <w:color w:val="auto"/>
                          <w:sz w:val="28"/>
                          <w:szCs w:val="32"/>
                        </w:rPr>
                        <w:t>É</w:t>
                      </w:r>
                      <w:r w:rsidRPr="00DA6A03">
                        <w:rPr>
                          <w:rFonts w:asciiTheme="minorHAnsi" w:hAnsiTheme="minorHAnsi"/>
                          <w:color w:val="auto"/>
                          <w:sz w:val="28"/>
                          <w:szCs w:val="32"/>
                        </w:rPr>
                        <w:t>MIE :</w:t>
                      </w:r>
                    </w:p>
                    <w:p w14:paraId="4785C3B5" w14:textId="77777777" w:rsidR="005F5588" w:rsidRPr="00DA6A03" w:rsidRDefault="005F5588" w:rsidP="00FF4D8A">
                      <w:pPr>
                        <w:rPr>
                          <w:sz w:val="28"/>
                          <w:szCs w:val="28"/>
                        </w:rPr>
                      </w:pPr>
                      <w:r w:rsidRPr="00DA6A03">
                        <w:rPr>
                          <w:sz w:val="28"/>
                          <w:szCs w:val="28"/>
                        </w:rPr>
                        <w:t>Stade 3 depuis le 14 mars : le virus circule largement dans la population</w:t>
                      </w:r>
                    </w:p>
                    <w:p w14:paraId="71B1CDE5" w14:textId="77777777" w:rsidR="005F5588" w:rsidRPr="00DA6A03" w:rsidRDefault="005F5588" w:rsidP="00FF4D8A">
                      <w:pPr>
                        <w:spacing w:after="0"/>
                        <w:rPr>
                          <w:sz w:val="28"/>
                          <w:szCs w:val="28"/>
                        </w:rPr>
                      </w:pPr>
                    </w:p>
                    <w:p w14:paraId="4D34AD8C" w14:textId="77777777" w:rsidR="005F5588" w:rsidRPr="00DA6A03" w:rsidRDefault="005F5588" w:rsidP="00FF4D8A">
                      <w:pPr>
                        <w:spacing w:after="0"/>
                        <w:rPr>
                          <w:sz w:val="28"/>
                          <w:szCs w:val="28"/>
                        </w:rPr>
                      </w:pPr>
                    </w:p>
                  </w:txbxContent>
                </v:textbox>
                <w10:wrap anchorx="page"/>
              </v:shape>
            </w:pict>
          </mc:Fallback>
        </mc:AlternateContent>
      </w:r>
      <w:r>
        <w:rPr>
          <w:noProof/>
        </w:rPr>
        <mc:AlternateContent>
          <mc:Choice Requires="wps">
            <w:drawing>
              <wp:anchor distT="45720" distB="45720" distL="114300" distR="114300" simplePos="0" relativeHeight="251666432" behindDoc="0" locked="0" layoutInCell="1" allowOverlap="1" wp14:anchorId="4692C55D" wp14:editId="00EB1692">
                <wp:simplePos x="0" y="0"/>
                <wp:positionH relativeFrom="column">
                  <wp:posOffset>-76835</wp:posOffset>
                </wp:positionH>
                <wp:positionV relativeFrom="paragraph">
                  <wp:posOffset>139065</wp:posOffset>
                </wp:positionV>
                <wp:extent cx="6774180" cy="525780"/>
                <wp:effectExtent l="0" t="0" r="7620"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5780"/>
                        </a:xfrm>
                        <a:prstGeom prst="rect">
                          <a:avLst/>
                        </a:prstGeom>
                        <a:solidFill>
                          <a:schemeClr val="bg1">
                            <a:lumMod val="95000"/>
                          </a:schemeClr>
                        </a:solidFill>
                        <a:ln w="9525">
                          <a:noFill/>
                          <a:miter lim="800000"/>
                          <a:headEnd/>
                          <a:tailEnd/>
                        </a:ln>
                      </wps:spPr>
                      <wps:txbx>
                        <w:txbxContent>
                          <w:p w14:paraId="102F8704" w14:textId="77777777" w:rsidR="005F5588" w:rsidRPr="00DA6A03" w:rsidRDefault="005F5588" w:rsidP="00FF4D8A">
                            <w:pPr>
                              <w:pStyle w:val="Titre3"/>
                              <w:spacing w:before="0" w:after="0"/>
                              <w:rPr>
                                <w:rFonts w:asciiTheme="minorHAnsi" w:hAnsiTheme="minorHAnsi"/>
                                <w:color w:val="auto"/>
                                <w:sz w:val="28"/>
                                <w:szCs w:val="32"/>
                              </w:rPr>
                            </w:pPr>
                            <w:r w:rsidRPr="00DA6A03">
                              <w:rPr>
                                <w:rFonts w:asciiTheme="minorHAnsi" w:hAnsiTheme="minorHAnsi"/>
                                <w:color w:val="auto"/>
                                <w:sz w:val="28"/>
                                <w:szCs w:val="32"/>
                              </w:rPr>
                              <w:t>DATE DE MISE A JOUR :</w:t>
                            </w:r>
                          </w:p>
                          <w:p w14:paraId="0A5B4D71" w14:textId="77777777" w:rsidR="005F5588" w:rsidRPr="00DA6A03" w:rsidRDefault="005F5588" w:rsidP="00FF4D8A">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C55D" id="_x0000_s1033" type="#_x0000_t202" style="position:absolute;margin-left:-6.05pt;margin-top:10.95pt;width:533.4pt;height:4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" fillcolor="#f2f2f2 [3052]" stroked="f">
                <v:textbox>
                  <w:txbxContent>
                    <w:p w14:paraId="102F8704" w14:textId="77777777" w:rsidR="005F5588" w:rsidRPr="00DA6A03" w:rsidRDefault="005F5588" w:rsidP="00FF4D8A">
                      <w:pPr>
                        <w:pStyle w:val="Titre3"/>
                        <w:spacing w:before="0" w:after="0"/>
                        <w:rPr>
                          <w:rFonts w:asciiTheme="minorHAnsi" w:hAnsiTheme="minorHAnsi"/>
                          <w:color w:val="auto"/>
                          <w:sz w:val="28"/>
                          <w:szCs w:val="32"/>
                        </w:rPr>
                      </w:pPr>
                      <w:r w:rsidRPr="00DA6A03">
                        <w:rPr>
                          <w:rFonts w:asciiTheme="minorHAnsi" w:hAnsiTheme="minorHAnsi"/>
                          <w:color w:val="auto"/>
                          <w:sz w:val="28"/>
                          <w:szCs w:val="32"/>
                        </w:rPr>
                        <w:t>DATE DE MISE A JOUR :</w:t>
                      </w:r>
                    </w:p>
                    <w:p w14:paraId="0A5B4D71" w14:textId="77777777" w:rsidR="005F5588" w:rsidRPr="00DA6A03" w:rsidRDefault="005F5588" w:rsidP="00FF4D8A">
                      <w:pPr>
                        <w:spacing w:after="0"/>
                        <w:rPr>
                          <w:sz w:val="28"/>
                          <w:szCs w:val="28"/>
                        </w:rPr>
                      </w:pPr>
                    </w:p>
                  </w:txbxContent>
                </v:textbox>
              </v:shape>
            </w:pict>
          </mc:Fallback>
        </mc:AlternateContent>
      </w:r>
      <w:r w:rsidR="002F772B">
        <w:br w:type="page"/>
      </w:r>
    </w:p>
    <w:p w14:paraId="0EC8B290" w14:textId="7971F45E" w:rsidR="00EB0453" w:rsidRPr="00EB0453" w:rsidRDefault="00EB0453" w:rsidP="00EB0453">
      <w:pPr>
        <w:pStyle w:val="Titre2"/>
        <w:numPr>
          <w:ilvl w:val="0"/>
          <w:numId w:val="6"/>
        </w:numPr>
        <w:ind w:right="-1108"/>
        <w:rPr>
          <w:b/>
          <w:bCs/>
          <w:sz w:val="32"/>
          <w:szCs w:val="32"/>
        </w:rPr>
      </w:pPr>
      <w:r>
        <w:rPr>
          <w:b/>
          <w:bCs/>
          <w:sz w:val="32"/>
          <w:szCs w:val="32"/>
        </w:rPr>
        <w:lastRenderedPageBreak/>
        <w:t>I</w:t>
      </w:r>
      <w:r w:rsidR="00BB6AF4" w:rsidRPr="002F772B">
        <w:rPr>
          <w:b/>
          <w:bCs/>
          <w:sz w:val="32"/>
          <w:szCs w:val="32"/>
        </w:rPr>
        <w:t xml:space="preserve">DENTIFICATION DES SITUATIONS DE TRAVAIL </w:t>
      </w:r>
      <w:r w:rsidR="000B3B1E">
        <w:rPr>
          <w:b/>
          <w:bCs/>
          <w:sz w:val="32"/>
          <w:szCs w:val="32"/>
        </w:rPr>
        <w:t>À</w:t>
      </w:r>
      <w:r w:rsidR="00BB6AF4" w:rsidRPr="002F772B">
        <w:rPr>
          <w:b/>
          <w:bCs/>
          <w:sz w:val="32"/>
          <w:szCs w:val="32"/>
        </w:rPr>
        <w:t xml:space="preserve"> RISQUE</w:t>
      </w:r>
    </w:p>
    <w:p w14:paraId="5F657A02" w14:textId="561D3627" w:rsidR="0044796B" w:rsidRDefault="0044796B" w:rsidP="005C029A">
      <w:pPr>
        <w:shd w:val="clear" w:color="auto" w:fill="E7E6E6" w:themeFill="background2"/>
        <w:spacing w:after="0" w:line="240" w:lineRule="auto"/>
        <w:jc w:val="both"/>
        <w:rPr>
          <w:i/>
          <w:iCs/>
          <w:sz w:val="18"/>
          <w:szCs w:val="18"/>
        </w:rPr>
      </w:pPr>
      <w:r w:rsidRPr="00EB0E4A">
        <w:rPr>
          <w:b/>
          <w:bCs/>
          <w:i/>
          <w:iCs/>
          <w:sz w:val="18"/>
          <w:szCs w:val="18"/>
          <w:u w:val="single"/>
        </w:rPr>
        <w:t>En l’état actuel des connaissances (source :</w:t>
      </w:r>
      <w:r w:rsidR="00EB0E4A" w:rsidRPr="00EB0E4A">
        <w:rPr>
          <w:b/>
          <w:bCs/>
          <w:i/>
          <w:iCs/>
          <w:sz w:val="18"/>
          <w:szCs w:val="18"/>
          <w:u w:val="single"/>
        </w:rPr>
        <w:t xml:space="preserve"> https://www.gouvernement.fr/info-coronavirus</w:t>
      </w:r>
      <w:r w:rsidRPr="00EB0E4A">
        <w:rPr>
          <w:b/>
          <w:bCs/>
          <w:i/>
          <w:iCs/>
          <w:sz w:val="18"/>
          <w:szCs w:val="18"/>
          <w:u w:val="single"/>
        </w:rPr>
        <w:t xml:space="preserve"> du </w:t>
      </w:r>
      <w:r w:rsidR="00EB0E4A" w:rsidRPr="00EB0E4A">
        <w:rPr>
          <w:b/>
          <w:bCs/>
          <w:i/>
          <w:iCs/>
          <w:sz w:val="18"/>
          <w:szCs w:val="18"/>
          <w:u w:val="single"/>
        </w:rPr>
        <w:t>25</w:t>
      </w:r>
      <w:r w:rsidRPr="00EB0E4A">
        <w:rPr>
          <w:b/>
          <w:bCs/>
          <w:i/>
          <w:iCs/>
          <w:sz w:val="18"/>
          <w:szCs w:val="18"/>
          <w:u w:val="single"/>
        </w:rPr>
        <w:t>/03/2020) :</w:t>
      </w:r>
      <w:r w:rsidRPr="00EB0E4A">
        <w:rPr>
          <w:i/>
          <w:iCs/>
          <w:sz w:val="18"/>
          <w:szCs w:val="18"/>
        </w:rPr>
        <w:t xml:space="preserve"> </w:t>
      </w:r>
    </w:p>
    <w:p w14:paraId="3F29F50C" w14:textId="2702B6A4" w:rsidR="00EA5F92" w:rsidRDefault="0044796B" w:rsidP="005C029A">
      <w:pPr>
        <w:shd w:val="clear" w:color="auto" w:fill="E7E6E6" w:themeFill="background2"/>
        <w:spacing w:after="60" w:line="240" w:lineRule="auto"/>
        <w:jc w:val="both"/>
        <w:rPr>
          <w:i/>
          <w:iCs/>
          <w:sz w:val="18"/>
          <w:szCs w:val="18"/>
        </w:rPr>
      </w:pPr>
      <w:r>
        <w:rPr>
          <w:i/>
          <w:iCs/>
          <w:sz w:val="18"/>
          <w:szCs w:val="18"/>
        </w:rPr>
        <w:t>L</w:t>
      </w:r>
      <w:r w:rsidR="00AC4E7E" w:rsidRPr="00AC4E7E">
        <w:rPr>
          <w:i/>
          <w:iCs/>
          <w:sz w:val="18"/>
          <w:szCs w:val="18"/>
        </w:rPr>
        <w:t>e virus est présent dans les liquides biologiques. Il se transmet par les aérosols respiratoires</w:t>
      </w:r>
      <w:r w:rsidR="00EB0E4A">
        <w:rPr>
          <w:i/>
          <w:iCs/>
          <w:sz w:val="18"/>
          <w:szCs w:val="18"/>
        </w:rPr>
        <w:t xml:space="preserve"> (quand on tousse, on éternue, on discute),</w:t>
      </w:r>
      <w:r w:rsidR="00AC4E7E" w:rsidRPr="00AC4E7E">
        <w:rPr>
          <w:i/>
          <w:iCs/>
          <w:sz w:val="18"/>
          <w:szCs w:val="18"/>
        </w:rPr>
        <w:t xml:space="preserve"> par les mains, les muqueuses du visage</w:t>
      </w:r>
      <w:r w:rsidR="00EB0E4A">
        <w:rPr>
          <w:i/>
          <w:iCs/>
          <w:sz w:val="18"/>
          <w:szCs w:val="18"/>
        </w:rPr>
        <w:t xml:space="preserve"> (postillons</w:t>
      </w:r>
      <w:r w:rsidR="00AC4E7E" w:rsidRPr="00AC4E7E">
        <w:rPr>
          <w:i/>
          <w:iCs/>
          <w:sz w:val="18"/>
          <w:szCs w:val="18"/>
        </w:rPr>
        <w:t>…</w:t>
      </w:r>
      <w:r w:rsidR="00EB0E4A">
        <w:rPr>
          <w:i/>
          <w:iCs/>
          <w:sz w:val="18"/>
          <w:szCs w:val="18"/>
        </w:rPr>
        <w:t xml:space="preserve">). </w:t>
      </w:r>
      <w:r w:rsidR="00AC4E7E" w:rsidRPr="00AC4E7E">
        <w:rPr>
          <w:i/>
          <w:iCs/>
          <w:sz w:val="18"/>
          <w:szCs w:val="18"/>
        </w:rPr>
        <w:t>Les situations de travail à risque sont celles o</w:t>
      </w:r>
      <w:r w:rsidR="00C07167">
        <w:rPr>
          <w:i/>
          <w:iCs/>
          <w:sz w:val="18"/>
          <w:szCs w:val="18"/>
        </w:rPr>
        <w:t>ù</w:t>
      </w:r>
      <w:r w:rsidR="00AC4E7E" w:rsidRPr="00AC4E7E">
        <w:rPr>
          <w:i/>
          <w:iCs/>
          <w:sz w:val="18"/>
          <w:szCs w:val="18"/>
        </w:rPr>
        <w:t xml:space="preserve"> les conditions de transmission du virus sont réunies : contacts brefs</w:t>
      </w:r>
      <w:r w:rsidR="00C07167">
        <w:rPr>
          <w:i/>
          <w:iCs/>
          <w:sz w:val="18"/>
          <w:szCs w:val="18"/>
        </w:rPr>
        <w:t xml:space="preserve">, </w:t>
      </w:r>
      <w:r w:rsidR="00AC4E7E" w:rsidRPr="00AC4E7E">
        <w:rPr>
          <w:i/>
          <w:iCs/>
          <w:sz w:val="18"/>
          <w:szCs w:val="18"/>
        </w:rPr>
        <w:t xml:space="preserve">prolongés ou rapprochés avec du public, contacts rapprochés entre les salariés. </w:t>
      </w:r>
      <w:r w:rsidR="00151D63">
        <w:rPr>
          <w:i/>
          <w:iCs/>
          <w:sz w:val="18"/>
          <w:szCs w:val="18"/>
        </w:rPr>
        <w:t xml:space="preserve">Sur les surfaces contaminées (objets, cartons, poignées…), le virus peut survivre </w:t>
      </w:r>
      <w:r w:rsidR="00236030">
        <w:rPr>
          <w:i/>
          <w:iCs/>
          <w:sz w:val="18"/>
          <w:szCs w:val="18"/>
        </w:rPr>
        <w:t xml:space="preserve">plusieurs </w:t>
      </w:r>
      <w:r w:rsidR="00151D63">
        <w:rPr>
          <w:i/>
          <w:iCs/>
          <w:sz w:val="18"/>
          <w:szCs w:val="18"/>
        </w:rPr>
        <w:t>heures</w:t>
      </w:r>
      <w:r w:rsidR="00AC4E7E" w:rsidRPr="00AC4E7E">
        <w:rPr>
          <w:i/>
          <w:iCs/>
          <w:sz w:val="18"/>
          <w:szCs w:val="18"/>
        </w:rPr>
        <w:t>.</w:t>
      </w:r>
    </w:p>
    <w:p w14:paraId="0A483AEF" w14:textId="7BCEAF74" w:rsidR="00DD285F" w:rsidRPr="00401C6A" w:rsidRDefault="00DD285F" w:rsidP="00401C6A">
      <w:pPr>
        <w:spacing w:before="240" w:after="0" w:line="240" w:lineRule="auto"/>
        <w:jc w:val="center"/>
        <w:rPr>
          <w:b/>
          <w:bCs/>
          <w:color w:val="FF0000"/>
          <w:sz w:val="18"/>
          <w:szCs w:val="18"/>
          <w:u w:val="single"/>
        </w:rPr>
      </w:pPr>
      <w:r w:rsidRPr="00401C6A">
        <w:rPr>
          <w:color w:val="FF0000"/>
        </w:rPr>
        <w:t xml:space="preserve"> </w:t>
      </w:r>
      <w:r w:rsidRPr="00401C6A">
        <w:rPr>
          <w:b/>
          <w:bCs/>
          <w:color w:val="FF0000"/>
          <w:sz w:val="18"/>
          <w:szCs w:val="18"/>
          <w:u w:val="single"/>
        </w:rPr>
        <w:t>Exemple pour la Grande Distribution :</w:t>
      </w:r>
    </w:p>
    <w:p w14:paraId="7CD70FA4" w14:textId="153AFD77" w:rsidR="00DD285F" w:rsidRPr="009F6351" w:rsidRDefault="002D2768" w:rsidP="00DD285F">
      <w:pPr>
        <w:spacing w:after="0" w:line="240" w:lineRule="auto"/>
        <w:jc w:val="center"/>
        <w:rPr>
          <w:sz w:val="18"/>
          <w:szCs w:val="18"/>
        </w:rPr>
      </w:pPr>
      <w:r>
        <w:rPr>
          <w:b/>
          <w:sz w:val="18"/>
          <w:szCs w:val="18"/>
        </w:rPr>
        <w:t>Exemples d’u</w:t>
      </w:r>
      <w:r w:rsidR="00DD285F" w:rsidRPr="009F6351">
        <w:rPr>
          <w:b/>
          <w:sz w:val="18"/>
          <w:szCs w:val="18"/>
        </w:rPr>
        <w:t>nité</w:t>
      </w:r>
      <w:r>
        <w:rPr>
          <w:b/>
          <w:sz w:val="18"/>
          <w:szCs w:val="18"/>
        </w:rPr>
        <w:t>s de travail</w:t>
      </w:r>
      <w:r w:rsidR="00DD285F" w:rsidRPr="009F6351">
        <w:rPr>
          <w:b/>
          <w:sz w:val="18"/>
          <w:szCs w:val="18"/>
        </w:rPr>
        <w:t xml:space="preserve"> :</w:t>
      </w:r>
      <w:r w:rsidR="00DD285F" w:rsidRPr="009F6351">
        <w:rPr>
          <w:sz w:val="18"/>
          <w:szCs w:val="18"/>
        </w:rPr>
        <w:t xml:space="preserve"> Magasin</w:t>
      </w:r>
      <w:r w:rsidR="003644E0">
        <w:rPr>
          <w:sz w:val="18"/>
          <w:szCs w:val="18"/>
        </w:rPr>
        <w:t xml:space="preserve"> </w:t>
      </w:r>
      <w:r w:rsidR="0011654F">
        <w:rPr>
          <w:sz w:val="18"/>
          <w:szCs w:val="18"/>
        </w:rPr>
        <w:t>;</w:t>
      </w:r>
      <w:r w:rsidR="00DD285F" w:rsidRPr="009F6351">
        <w:rPr>
          <w:sz w:val="18"/>
          <w:szCs w:val="18"/>
        </w:rPr>
        <w:t xml:space="preserve"> Drive</w:t>
      </w:r>
    </w:p>
    <w:p w14:paraId="26D367E8" w14:textId="009FB03F" w:rsidR="00DD285F" w:rsidRPr="009F6351" w:rsidRDefault="0011654F" w:rsidP="00DD285F">
      <w:pPr>
        <w:spacing w:after="0" w:line="240" w:lineRule="auto"/>
        <w:jc w:val="center"/>
        <w:rPr>
          <w:sz w:val="18"/>
          <w:szCs w:val="18"/>
        </w:rPr>
      </w:pPr>
      <w:r>
        <w:rPr>
          <w:b/>
          <w:sz w:val="18"/>
          <w:szCs w:val="18"/>
        </w:rPr>
        <w:t>Exemples de p</w:t>
      </w:r>
      <w:r w:rsidR="00DD285F" w:rsidRPr="009F6351">
        <w:rPr>
          <w:b/>
          <w:sz w:val="18"/>
          <w:szCs w:val="18"/>
        </w:rPr>
        <w:t>oste</w:t>
      </w:r>
      <w:r>
        <w:rPr>
          <w:b/>
          <w:sz w:val="18"/>
          <w:szCs w:val="18"/>
        </w:rPr>
        <w:t>s de travail</w:t>
      </w:r>
      <w:r w:rsidR="00933879">
        <w:rPr>
          <w:b/>
          <w:sz w:val="18"/>
          <w:szCs w:val="18"/>
        </w:rPr>
        <w:t xml:space="preserve"> sur l’unité « Magasin</w:t>
      </w:r>
      <w:r w:rsidR="003644E0">
        <w:rPr>
          <w:b/>
          <w:sz w:val="18"/>
          <w:szCs w:val="18"/>
        </w:rPr>
        <w:t xml:space="preserve"> </w:t>
      </w:r>
      <w:r w:rsidR="00933879">
        <w:rPr>
          <w:b/>
          <w:sz w:val="18"/>
          <w:szCs w:val="18"/>
        </w:rPr>
        <w:t>»</w:t>
      </w:r>
      <w:r w:rsidR="00DD285F" w:rsidRPr="009F6351">
        <w:rPr>
          <w:b/>
          <w:sz w:val="18"/>
          <w:szCs w:val="18"/>
        </w:rPr>
        <w:t xml:space="preserve"> :</w:t>
      </w:r>
      <w:r w:rsidR="00DD285F" w:rsidRPr="009F6351">
        <w:rPr>
          <w:sz w:val="18"/>
          <w:szCs w:val="18"/>
        </w:rPr>
        <w:t xml:space="preserve"> Caiss</w:t>
      </w:r>
      <w:r w:rsidR="00401C6A">
        <w:rPr>
          <w:sz w:val="18"/>
          <w:szCs w:val="18"/>
        </w:rPr>
        <w:t>ier/caissière</w:t>
      </w:r>
      <w:r w:rsidR="00F56080">
        <w:rPr>
          <w:sz w:val="18"/>
          <w:szCs w:val="18"/>
        </w:rPr>
        <w:t> ;</w:t>
      </w:r>
      <w:r w:rsidR="00DD285F" w:rsidRPr="009F6351">
        <w:rPr>
          <w:sz w:val="18"/>
          <w:szCs w:val="18"/>
        </w:rPr>
        <w:t xml:space="preserve"> </w:t>
      </w:r>
      <w:r w:rsidR="003644E0">
        <w:rPr>
          <w:sz w:val="18"/>
          <w:szCs w:val="18"/>
        </w:rPr>
        <w:t>Employé Libre-Service</w:t>
      </w:r>
      <w:r w:rsidR="00F56080">
        <w:rPr>
          <w:sz w:val="18"/>
          <w:szCs w:val="18"/>
        </w:rPr>
        <w:t> ;</w:t>
      </w:r>
      <w:r w:rsidR="00401C6A">
        <w:rPr>
          <w:sz w:val="18"/>
          <w:szCs w:val="18"/>
        </w:rPr>
        <w:t xml:space="preserve"> Entretien/Nettoyage</w:t>
      </w:r>
      <w:r w:rsidR="00F56080">
        <w:rPr>
          <w:sz w:val="18"/>
          <w:szCs w:val="18"/>
        </w:rPr>
        <w:t> ; « tous les postes »</w:t>
      </w:r>
    </w:p>
    <w:tbl>
      <w:tblPr>
        <w:tblW w:w="11341" w:type="dxa"/>
        <w:tblInd w:w="-431" w:type="dxa"/>
        <w:tblLayout w:type="fixed"/>
        <w:tblCellMar>
          <w:left w:w="10" w:type="dxa"/>
          <w:right w:w="10" w:type="dxa"/>
        </w:tblCellMar>
        <w:tblLook w:val="04A0" w:firstRow="1" w:lastRow="0" w:firstColumn="1" w:lastColumn="0" w:noHBand="0" w:noVBand="1"/>
      </w:tblPr>
      <w:tblGrid>
        <w:gridCol w:w="1986"/>
        <w:gridCol w:w="2551"/>
        <w:gridCol w:w="6804"/>
      </w:tblGrid>
      <w:tr w:rsidR="00DD285F" w:rsidRPr="00EB5CDC" w14:paraId="5499ADDE" w14:textId="77777777" w:rsidTr="005F5588">
        <w:trPr>
          <w:trHeight w:val="251"/>
        </w:trPr>
        <w:tc>
          <w:tcPr>
            <w:tcW w:w="11341" w:type="dxa"/>
            <w:gridSpan w:val="3"/>
            <w:tcBorders>
              <w:top w:val="single" w:sz="4" w:space="0" w:color="000000"/>
              <w:left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021401E7" w14:textId="2C8C0286" w:rsidR="00DD285F" w:rsidRPr="00EB5CDC" w:rsidRDefault="00DD285F" w:rsidP="005F5588">
            <w:pPr>
              <w:spacing w:after="0"/>
              <w:jc w:val="center"/>
              <w:rPr>
                <w:b/>
                <w:bCs/>
                <w:sz w:val="24"/>
                <w:szCs w:val="24"/>
              </w:rPr>
            </w:pPr>
            <w:r w:rsidRPr="00EB5CDC">
              <w:rPr>
                <w:b/>
                <w:bCs/>
                <w:sz w:val="24"/>
                <w:szCs w:val="24"/>
              </w:rPr>
              <w:t xml:space="preserve">TABLEAU </w:t>
            </w:r>
            <w:r w:rsidR="008A6312">
              <w:rPr>
                <w:b/>
                <w:bCs/>
                <w:sz w:val="24"/>
                <w:szCs w:val="24"/>
              </w:rPr>
              <w:t xml:space="preserve">– Partie </w:t>
            </w:r>
            <w:r w:rsidRPr="00EB5CDC">
              <w:rPr>
                <w:b/>
                <w:bCs/>
                <w:sz w:val="24"/>
                <w:szCs w:val="24"/>
              </w:rPr>
              <w:t>1</w:t>
            </w:r>
          </w:p>
        </w:tc>
      </w:tr>
      <w:tr w:rsidR="00DD285F" w:rsidRPr="00EA5F92" w14:paraId="0E216B02" w14:textId="77777777" w:rsidTr="005F5588">
        <w:tc>
          <w:tcPr>
            <w:tcW w:w="1986"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6B00B46" w14:textId="77777777" w:rsidR="00DD285F" w:rsidRPr="00F70BFA" w:rsidRDefault="00DD285F" w:rsidP="005F5588">
            <w:pPr>
              <w:jc w:val="center"/>
              <w:rPr>
                <w:b/>
                <w:bCs/>
                <w:sz w:val="20"/>
                <w:szCs w:val="20"/>
              </w:rPr>
            </w:pPr>
            <w:r w:rsidRPr="00F70BFA">
              <w:rPr>
                <w:b/>
                <w:bCs/>
                <w:sz w:val="20"/>
                <w:szCs w:val="20"/>
              </w:rPr>
              <w:t>Type de contact</w:t>
            </w:r>
          </w:p>
        </w:tc>
        <w:tc>
          <w:tcPr>
            <w:tcW w:w="93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AAD3CF1" w14:textId="77777777" w:rsidR="00DD285F" w:rsidRDefault="00DD285F" w:rsidP="005F5588">
            <w:pPr>
              <w:spacing w:after="0" w:line="240" w:lineRule="auto"/>
              <w:jc w:val="center"/>
            </w:pPr>
            <w:r w:rsidRPr="00DA6A03">
              <w:rPr>
                <w:b/>
                <w:bCs/>
                <w:sz w:val="20"/>
                <w:szCs w:val="20"/>
              </w:rPr>
              <w:t xml:space="preserve">Unités </w:t>
            </w:r>
            <w:r>
              <w:rPr>
                <w:b/>
                <w:bCs/>
                <w:sz w:val="20"/>
                <w:szCs w:val="20"/>
              </w:rPr>
              <w:t xml:space="preserve">et postes </w:t>
            </w:r>
            <w:r w:rsidRPr="00DA6A03">
              <w:rPr>
                <w:b/>
                <w:bCs/>
                <w:sz w:val="20"/>
                <w:szCs w:val="20"/>
              </w:rPr>
              <w:t>de travail concernés</w:t>
            </w:r>
            <w:r>
              <w:rPr>
                <w:b/>
                <w:bCs/>
                <w:sz w:val="20"/>
                <w:szCs w:val="20"/>
              </w:rPr>
              <w:t xml:space="preserve"> &amp; caractérisation des situations d’exposition au risque de contamination</w:t>
            </w:r>
          </w:p>
          <w:p w14:paraId="7307D273" w14:textId="77777777" w:rsidR="00DD285F" w:rsidRPr="00EA5F92" w:rsidRDefault="00DD285F" w:rsidP="005F5588">
            <w:pPr>
              <w:spacing w:after="0" w:line="240" w:lineRule="auto"/>
              <w:jc w:val="center"/>
              <w:rPr>
                <w:b/>
                <w:bCs/>
                <w:i/>
                <w:sz w:val="20"/>
                <w:szCs w:val="20"/>
              </w:rPr>
            </w:pPr>
            <w:r w:rsidRPr="00F70BFA">
              <w:rPr>
                <w:i/>
                <w:sz w:val="20"/>
                <w:szCs w:val="20"/>
              </w:rPr>
              <w:t>(personnes les plus exposées : accueil, guichet, vente au public, personnels soignants, aides à domicile …)</w:t>
            </w:r>
          </w:p>
        </w:tc>
      </w:tr>
      <w:tr w:rsidR="00DD285F" w:rsidRPr="00DA6A03" w14:paraId="1C98210F" w14:textId="77777777" w:rsidTr="005F5588">
        <w:tc>
          <w:tcPr>
            <w:tcW w:w="1986" w:type="dxa"/>
            <w:vMerge/>
            <w:tcBorders>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312EE7D" w14:textId="77777777" w:rsidR="00DD285F" w:rsidRPr="00F70BFA" w:rsidRDefault="00DD285F" w:rsidP="005F5588">
            <w:pPr>
              <w:jc w:val="center"/>
              <w:rPr>
                <w:b/>
                <w:bCs/>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854052D" w14:textId="77777777" w:rsidR="00DD285F" w:rsidRPr="00DA6A03" w:rsidRDefault="00DD285F" w:rsidP="005F5588">
            <w:pPr>
              <w:spacing w:after="0"/>
              <w:jc w:val="center"/>
              <w:rPr>
                <w:b/>
                <w:bCs/>
                <w:sz w:val="20"/>
                <w:szCs w:val="20"/>
              </w:rPr>
            </w:pPr>
            <w:r>
              <w:rPr>
                <w:b/>
                <w:bCs/>
                <w:sz w:val="20"/>
                <w:szCs w:val="20"/>
              </w:rPr>
              <w:t>Intitulé de l’unité et du poste de travail *</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579266" w14:textId="77777777" w:rsidR="00DD285F" w:rsidRPr="00DA6A03" w:rsidRDefault="00DD285F" w:rsidP="005F5588">
            <w:pPr>
              <w:spacing w:after="0"/>
              <w:jc w:val="center"/>
              <w:rPr>
                <w:b/>
                <w:bCs/>
                <w:sz w:val="20"/>
                <w:szCs w:val="20"/>
              </w:rPr>
            </w:pPr>
            <w:r>
              <w:rPr>
                <w:b/>
                <w:bCs/>
                <w:sz w:val="20"/>
                <w:szCs w:val="20"/>
              </w:rPr>
              <w:t>Description des situations de travail et caractérisation des conditions d’exposition au risque de contamination</w:t>
            </w:r>
          </w:p>
        </w:tc>
      </w:tr>
      <w:tr w:rsidR="00DD285F" w14:paraId="1817AD3F" w14:textId="77777777" w:rsidTr="00401C6A">
        <w:trPr>
          <w:trHeight w:val="429"/>
        </w:trPr>
        <w:tc>
          <w:tcPr>
            <w:tcW w:w="1986" w:type="dxa"/>
            <w:vMerge w:val="restart"/>
            <w:tcBorders>
              <w:left w:val="single" w:sz="4" w:space="0" w:color="auto"/>
              <w:right w:val="single" w:sz="4" w:space="0" w:color="000000"/>
            </w:tcBorders>
            <w:shd w:val="clear" w:color="auto" w:fill="E7E6E6" w:themeFill="background2"/>
            <w:tcMar>
              <w:top w:w="0" w:type="dxa"/>
              <w:left w:w="108" w:type="dxa"/>
              <w:bottom w:w="0" w:type="dxa"/>
              <w:right w:w="108" w:type="dxa"/>
            </w:tcMar>
          </w:tcPr>
          <w:p w14:paraId="7E9B8E55" w14:textId="2DEF0A24" w:rsidR="00DD285F" w:rsidRPr="00EB5CDC" w:rsidRDefault="00DD285F" w:rsidP="00401C6A">
            <w:pPr>
              <w:spacing w:after="0"/>
              <w:jc w:val="center"/>
              <w:rPr>
                <w:b/>
                <w:bCs/>
              </w:rPr>
            </w:pPr>
            <w:r w:rsidRPr="00EB5CDC">
              <w:rPr>
                <w:b/>
                <w:bCs/>
              </w:rPr>
              <w:t>Contacts brefs avec le public (&lt; 15 minutes)</w:t>
            </w:r>
          </w:p>
        </w:tc>
        <w:tc>
          <w:tcPr>
            <w:tcW w:w="2551" w:type="dxa"/>
            <w:vMerge w:val="restart"/>
            <w:tcBorders>
              <w:left w:val="single" w:sz="4" w:space="0" w:color="000000"/>
              <w:right w:val="single" w:sz="4" w:space="0" w:color="auto"/>
            </w:tcBorders>
            <w:shd w:val="clear" w:color="auto" w:fill="E7E6E6" w:themeFill="background2"/>
            <w:tcMar>
              <w:top w:w="0" w:type="dxa"/>
              <w:left w:w="108" w:type="dxa"/>
              <w:bottom w:w="0" w:type="dxa"/>
              <w:right w:w="108" w:type="dxa"/>
            </w:tcMar>
            <w:vAlign w:val="center"/>
          </w:tcPr>
          <w:p w14:paraId="30B04512" w14:textId="77777777" w:rsidR="00DD285F" w:rsidRDefault="00DD285F" w:rsidP="00401C6A">
            <w:pPr>
              <w:spacing w:after="0"/>
              <w:jc w:val="center"/>
              <w:rPr>
                <w:sz w:val="20"/>
                <w:szCs w:val="20"/>
              </w:rPr>
            </w:pPr>
            <w:r w:rsidRPr="00DD285F">
              <w:rPr>
                <w:b/>
                <w:sz w:val="20"/>
                <w:szCs w:val="20"/>
              </w:rPr>
              <w:t>Unité :</w:t>
            </w:r>
            <w:r>
              <w:rPr>
                <w:sz w:val="20"/>
                <w:szCs w:val="20"/>
              </w:rPr>
              <w:t xml:space="preserve"> Magasin</w:t>
            </w:r>
          </w:p>
          <w:p w14:paraId="7556967B" w14:textId="77777777" w:rsidR="00DD285F" w:rsidRDefault="00DD285F" w:rsidP="00401C6A">
            <w:pPr>
              <w:spacing w:after="0"/>
              <w:jc w:val="center"/>
              <w:rPr>
                <w:sz w:val="20"/>
                <w:szCs w:val="20"/>
              </w:rPr>
            </w:pPr>
            <w:r w:rsidRPr="00DD285F">
              <w:rPr>
                <w:b/>
                <w:sz w:val="20"/>
                <w:szCs w:val="20"/>
              </w:rPr>
              <w:t>Poste :</w:t>
            </w:r>
            <w:r>
              <w:rPr>
                <w:sz w:val="20"/>
                <w:szCs w:val="20"/>
              </w:rPr>
              <w:t xml:space="preserve"> Caissier / Caissière</w:t>
            </w:r>
          </w:p>
        </w:tc>
        <w:tc>
          <w:tcPr>
            <w:tcW w:w="6804" w:type="dxa"/>
            <w:tcBorders>
              <w:top w:val="single" w:sz="4" w:space="0" w:color="000000"/>
              <w:left w:val="single" w:sz="4" w:space="0" w:color="auto"/>
              <w:bottom w:val="single" w:sz="4" w:space="0" w:color="000000"/>
              <w:right w:val="single" w:sz="4" w:space="0" w:color="auto"/>
            </w:tcBorders>
            <w:shd w:val="clear" w:color="auto" w:fill="E7E6E6" w:themeFill="background2"/>
            <w:vAlign w:val="center"/>
          </w:tcPr>
          <w:p w14:paraId="15D7EFD0" w14:textId="7D38A936" w:rsidR="00DD285F" w:rsidRDefault="00401C6A" w:rsidP="00401C6A">
            <w:pPr>
              <w:spacing w:after="0"/>
              <w:rPr>
                <w:sz w:val="20"/>
                <w:szCs w:val="20"/>
              </w:rPr>
            </w:pPr>
            <w:r>
              <w:rPr>
                <w:sz w:val="20"/>
                <w:szCs w:val="20"/>
              </w:rPr>
              <w:t>Passage des articles &amp; encaissement</w:t>
            </w:r>
          </w:p>
        </w:tc>
      </w:tr>
      <w:tr w:rsidR="00DD285F" w14:paraId="6258D73F" w14:textId="77777777" w:rsidTr="00401C6A">
        <w:trPr>
          <w:trHeight w:val="430"/>
        </w:trPr>
        <w:tc>
          <w:tcPr>
            <w:tcW w:w="1986" w:type="dxa"/>
            <w:vMerge/>
            <w:tcBorders>
              <w:left w:val="single" w:sz="4" w:space="0" w:color="auto"/>
              <w:bottom w:val="single" w:sz="4" w:space="0" w:color="auto"/>
              <w:right w:val="single" w:sz="4" w:space="0" w:color="000000"/>
            </w:tcBorders>
            <w:shd w:val="clear" w:color="auto" w:fill="E7E6E6" w:themeFill="background2"/>
            <w:tcMar>
              <w:top w:w="0" w:type="dxa"/>
              <w:left w:w="108" w:type="dxa"/>
              <w:bottom w:w="0" w:type="dxa"/>
              <w:right w:w="108" w:type="dxa"/>
            </w:tcMar>
          </w:tcPr>
          <w:p w14:paraId="5F5E0394" w14:textId="77777777" w:rsidR="00DD285F" w:rsidRPr="00EB5CDC" w:rsidRDefault="00DD285F" w:rsidP="00401C6A">
            <w:pPr>
              <w:spacing w:after="0"/>
              <w:rPr>
                <w:b/>
                <w:bCs/>
              </w:rPr>
            </w:pPr>
          </w:p>
        </w:tc>
        <w:tc>
          <w:tcPr>
            <w:tcW w:w="2551" w:type="dxa"/>
            <w:vMerge/>
            <w:tcBorders>
              <w:left w:val="single" w:sz="4" w:space="0" w:color="000000"/>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34BC3FB9" w14:textId="77777777" w:rsidR="00DD285F" w:rsidRDefault="00DD285F" w:rsidP="00401C6A">
            <w:pPr>
              <w:spacing w:after="0"/>
              <w:jc w:val="center"/>
              <w:rPr>
                <w:sz w:val="20"/>
                <w:szCs w:val="20"/>
              </w:rPr>
            </w:pPr>
          </w:p>
        </w:tc>
        <w:tc>
          <w:tcPr>
            <w:tcW w:w="6804" w:type="dxa"/>
            <w:tcBorders>
              <w:top w:val="single" w:sz="4" w:space="0" w:color="000000"/>
              <w:left w:val="single" w:sz="4" w:space="0" w:color="auto"/>
              <w:bottom w:val="single" w:sz="4" w:space="0" w:color="auto"/>
              <w:right w:val="single" w:sz="4" w:space="0" w:color="auto"/>
            </w:tcBorders>
            <w:shd w:val="clear" w:color="auto" w:fill="E7E6E6" w:themeFill="background2"/>
            <w:vAlign w:val="center"/>
          </w:tcPr>
          <w:p w14:paraId="34E578D2" w14:textId="6AE35473" w:rsidR="00DD285F" w:rsidRDefault="00401C6A" w:rsidP="00401C6A">
            <w:pPr>
              <w:spacing w:after="0"/>
              <w:rPr>
                <w:sz w:val="20"/>
                <w:szCs w:val="20"/>
              </w:rPr>
            </w:pPr>
            <w:r>
              <w:rPr>
                <w:sz w:val="20"/>
                <w:szCs w:val="20"/>
              </w:rPr>
              <w:t>Changement de caissier / caissière</w:t>
            </w:r>
          </w:p>
        </w:tc>
      </w:tr>
    </w:tbl>
    <w:p w14:paraId="6EF40062" w14:textId="77B3E14C" w:rsidR="00DD285F" w:rsidRDefault="00DD285F" w:rsidP="007C2E47"/>
    <w:p w14:paraId="4AD70A7C" w14:textId="36BA03D9" w:rsidR="008A6312" w:rsidRDefault="008A6312" w:rsidP="007C2E47"/>
    <w:p w14:paraId="19327CA4" w14:textId="77777777" w:rsidR="008A6312" w:rsidRDefault="008A6312" w:rsidP="007C2E47"/>
    <w:p w14:paraId="5F982087" w14:textId="432DDE91" w:rsidR="000D1282" w:rsidRPr="002F772B" w:rsidRDefault="008F3A4F" w:rsidP="00F56080">
      <w:pPr>
        <w:pStyle w:val="Titre2"/>
        <w:numPr>
          <w:ilvl w:val="0"/>
          <w:numId w:val="6"/>
        </w:numPr>
      </w:pPr>
      <w:r w:rsidRPr="00F56080">
        <w:rPr>
          <w:b/>
          <w:bCs/>
          <w:sz w:val="32"/>
          <w:szCs w:val="32"/>
        </w:rPr>
        <w:t>M</w:t>
      </w:r>
      <w:r w:rsidR="000D1282" w:rsidRPr="00F56080">
        <w:rPr>
          <w:b/>
          <w:bCs/>
          <w:sz w:val="32"/>
          <w:szCs w:val="32"/>
        </w:rPr>
        <w:t>ESURES DE PREVENTION ORGANISATIONNELLES</w:t>
      </w:r>
    </w:p>
    <w:p w14:paraId="6A24C72A" w14:textId="7CAC5F3D" w:rsidR="002F772B" w:rsidRDefault="002F772B" w:rsidP="001704C8">
      <w:pPr>
        <w:shd w:val="clear" w:color="auto" w:fill="F2F2F2" w:themeFill="background1" w:themeFillShade="F2"/>
        <w:jc w:val="both"/>
        <w:rPr>
          <w:i/>
          <w:iCs/>
          <w:sz w:val="18"/>
          <w:szCs w:val="18"/>
        </w:rPr>
      </w:pPr>
      <w:bookmarkStart w:id="1" w:name="_Hlk35351169"/>
      <w:r w:rsidRPr="002F772B">
        <w:rPr>
          <w:i/>
          <w:iCs/>
          <w:sz w:val="18"/>
          <w:szCs w:val="18"/>
        </w:rPr>
        <w:t>Les mesures organisationnelles sont en lien avec les recommandations nationales : La gestion du stade 3 nécessite des mesures organisationnelles fortes : limitation autant que possible des déplacements professionnels,</w:t>
      </w:r>
      <w:r w:rsidR="00EA5F92" w:rsidRPr="00EA5F92">
        <w:t xml:space="preserve"> </w:t>
      </w:r>
      <w:r w:rsidR="00EA5F92" w:rsidRPr="00EA5F92">
        <w:rPr>
          <w:i/>
          <w:iCs/>
          <w:sz w:val="18"/>
          <w:szCs w:val="18"/>
        </w:rPr>
        <w:t>suspension des activités de groupe en présentiel (organiser des visioconférences, du e-learning…)</w:t>
      </w:r>
      <w:r w:rsidR="00A30504">
        <w:rPr>
          <w:i/>
          <w:iCs/>
          <w:sz w:val="18"/>
          <w:szCs w:val="18"/>
        </w:rPr>
        <w:t>,</w:t>
      </w:r>
      <w:r w:rsidR="00FD4DDF" w:rsidRPr="00FD4DDF">
        <w:t xml:space="preserve"> </w:t>
      </w:r>
      <w:r w:rsidR="00FD4DDF" w:rsidRPr="00FD4DDF">
        <w:rPr>
          <w:i/>
          <w:iCs/>
          <w:sz w:val="18"/>
          <w:szCs w:val="18"/>
        </w:rPr>
        <w:t>suppression des pauses en groupe (machine à café, zones fumeurs…), assurer les distances de sécurité au réfectoire (une chaise sur deux minimum) ou permettre aux salariés de déjeuner dans leur bureau</w:t>
      </w:r>
      <w:r w:rsidR="00EA5F92" w:rsidRPr="00EA5F92">
        <w:rPr>
          <w:i/>
          <w:iCs/>
          <w:sz w:val="18"/>
          <w:szCs w:val="18"/>
        </w:rPr>
        <w:t>, limitation de l’accès aux clients, fournisseurs et autres visiteurs,</w:t>
      </w:r>
      <w:r w:rsidR="00EA5F92">
        <w:t xml:space="preserve"> </w:t>
      </w:r>
      <w:r w:rsidRPr="002F772B">
        <w:rPr>
          <w:i/>
          <w:iCs/>
          <w:sz w:val="18"/>
          <w:szCs w:val="18"/>
        </w:rPr>
        <w:t>organisation du télétravail obligatoire pour toute activité le permettant, mise en place d’une activité partielle, chômage technique, rédaction d’un plan de continuité de l’activité si nécessaire. Pour le télétravail, on veillera à la mise à disposition des outils de travail nécessaires à la réalisation des missions. Les contacts téléphoniques ou par mail doivent être maintenus régulièrement.</w:t>
      </w:r>
      <w:bookmarkEnd w:id="1"/>
    </w:p>
    <w:p w14:paraId="05FE4DF0" w14:textId="77777777" w:rsidR="003719B6" w:rsidRDefault="004171E2" w:rsidP="003719B6">
      <w:pPr>
        <w:shd w:val="clear" w:color="auto" w:fill="F2F2F2" w:themeFill="background1" w:themeFillShade="F2"/>
        <w:jc w:val="both"/>
        <w:rPr>
          <w:b/>
          <w:bCs/>
          <w:i/>
          <w:iCs/>
          <w:sz w:val="18"/>
          <w:szCs w:val="18"/>
        </w:rPr>
      </w:pPr>
      <w:r w:rsidRPr="00D5305B">
        <w:rPr>
          <w:b/>
          <w:bCs/>
          <w:i/>
          <w:iCs/>
          <w:sz w:val="18"/>
          <w:szCs w:val="18"/>
        </w:rPr>
        <w:t>Pour rappel, tout salarié ayant des symptômes (cf. annexe n°3 : signes symptomatiques du Coronavirus COVID-19) doit consulter un médecin avant de se rendre sur son lieu de travail</w:t>
      </w:r>
    </w:p>
    <w:p w14:paraId="1A65B003" w14:textId="77777777" w:rsidR="003719B6" w:rsidRDefault="003719B6" w:rsidP="003719B6">
      <w:pPr>
        <w:shd w:val="clear" w:color="auto" w:fill="F2F2F2" w:themeFill="background1" w:themeFillShade="F2"/>
        <w:jc w:val="both"/>
        <w:rPr>
          <w:color w:val="FF0000"/>
        </w:rPr>
      </w:pPr>
    </w:p>
    <w:p w14:paraId="73BEE036" w14:textId="77777777" w:rsidR="003719B6" w:rsidRDefault="003719B6" w:rsidP="003719B6">
      <w:pPr>
        <w:shd w:val="clear" w:color="auto" w:fill="F2F2F2" w:themeFill="background1" w:themeFillShade="F2"/>
        <w:jc w:val="both"/>
        <w:rPr>
          <w:b/>
          <w:bCs/>
          <w:color w:val="FF0000"/>
          <w:sz w:val="18"/>
          <w:szCs w:val="18"/>
          <w:u w:val="single"/>
        </w:rPr>
      </w:pPr>
    </w:p>
    <w:p w14:paraId="2AC14CA5" w14:textId="6CFAFCBD" w:rsidR="005F5588" w:rsidRPr="00F56080" w:rsidRDefault="005F5588" w:rsidP="003719B6">
      <w:pPr>
        <w:shd w:val="clear" w:color="auto" w:fill="F2F2F2" w:themeFill="background1" w:themeFillShade="F2"/>
        <w:jc w:val="both"/>
        <w:rPr>
          <w:b/>
          <w:bCs/>
          <w:color w:val="FF0000"/>
          <w:sz w:val="18"/>
          <w:szCs w:val="18"/>
        </w:rPr>
      </w:pPr>
      <w:r w:rsidRPr="00F56080">
        <w:rPr>
          <w:b/>
          <w:bCs/>
          <w:color w:val="FF0000"/>
          <w:sz w:val="18"/>
          <w:szCs w:val="18"/>
          <w:u w:val="single"/>
        </w:rPr>
        <w:t>Exemple pour une Unité de travail de la Grande Distribution :</w:t>
      </w:r>
    </w:p>
    <w:tbl>
      <w:tblPr>
        <w:tblW w:w="11199" w:type="dxa"/>
        <w:tblInd w:w="-431" w:type="dxa"/>
        <w:tblLayout w:type="fixed"/>
        <w:tblCellMar>
          <w:left w:w="10" w:type="dxa"/>
          <w:right w:w="10" w:type="dxa"/>
        </w:tblCellMar>
        <w:tblLook w:val="04A0" w:firstRow="1" w:lastRow="0" w:firstColumn="1" w:lastColumn="0" w:noHBand="0" w:noVBand="1"/>
      </w:tblPr>
      <w:tblGrid>
        <w:gridCol w:w="1986"/>
        <w:gridCol w:w="2551"/>
        <w:gridCol w:w="6662"/>
      </w:tblGrid>
      <w:tr w:rsidR="00D96BDA" w:rsidRPr="00EB5CDC" w14:paraId="0F2127D7" w14:textId="77777777" w:rsidTr="005F5588">
        <w:tc>
          <w:tcPr>
            <w:tcW w:w="11199"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60ED6AA5" w14:textId="23CD584A" w:rsidR="00D96BDA" w:rsidRPr="00EB5CDC" w:rsidRDefault="00D96BDA" w:rsidP="005F5588">
            <w:pPr>
              <w:spacing w:after="0"/>
              <w:jc w:val="center"/>
              <w:rPr>
                <w:b/>
                <w:bCs/>
                <w:sz w:val="28"/>
                <w:szCs w:val="28"/>
              </w:rPr>
            </w:pPr>
            <w:r>
              <w:rPr>
                <w:b/>
                <w:bCs/>
                <w:sz w:val="28"/>
                <w:szCs w:val="28"/>
              </w:rPr>
              <w:t xml:space="preserve">TABLEAU </w:t>
            </w:r>
            <w:r w:rsidR="008A6312">
              <w:rPr>
                <w:b/>
                <w:bCs/>
                <w:sz w:val="28"/>
                <w:szCs w:val="28"/>
              </w:rPr>
              <w:t xml:space="preserve">– Partie </w:t>
            </w:r>
            <w:r>
              <w:rPr>
                <w:b/>
                <w:bCs/>
                <w:sz w:val="28"/>
                <w:szCs w:val="28"/>
              </w:rPr>
              <w:t>2</w:t>
            </w:r>
          </w:p>
        </w:tc>
      </w:tr>
      <w:tr w:rsidR="00D96BDA" w:rsidRPr="00EB5CDC" w14:paraId="64854EE8" w14:textId="77777777" w:rsidTr="00401C6A">
        <w:tc>
          <w:tcPr>
            <w:tcW w:w="1986"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0" w:type="dxa"/>
              <w:left w:w="108" w:type="dxa"/>
              <w:bottom w:w="0" w:type="dxa"/>
              <w:right w:w="108" w:type="dxa"/>
            </w:tcMar>
            <w:vAlign w:val="center"/>
          </w:tcPr>
          <w:p w14:paraId="06022C2A" w14:textId="77777777" w:rsidR="00D96BDA" w:rsidRPr="00DA6A03" w:rsidRDefault="00D96BDA" w:rsidP="005F5588">
            <w:pPr>
              <w:spacing w:after="0"/>
              <w:jc w:val="center"/>
              <w:rPr>
                <w:b/>
                <w:bCs/>
                <w:sz w:val="20"/>
                <w:szCs w:val="20"/>
              </w:rPr>
            </w:pPr>
            <w:r>
              <w:rPr>
                <w:b/>
                <w:bCs/>
                <w:sz w:val="20"/>
                <w:szCs w:val="20"/>
              </w:rPr>
              <w:t>Intitulé de l’unité et du poste de travail</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64FE8F" w14:textId="0D0F33AF" w:rsidR="00D96BDA" w:rsidRPr="00DA6A03" w:rsidRDefault="00D96BDA" w:rsidP="005F5588">
            <w:pPr>
              <w:spacing w:after="0"/>
              <w:jc w:val="center"/>
              <w:rPr>
                <w:b/>
                <w:bCs/>
                <w:sz w:val="20"/>
                <w:szCs w:val="20"/>
              </w:rPr>
            </w:pPr>
            <w:r>
              <w:rPr>
                <w:b/>
                <w:bCs/>
                <w:sz w:val="20"/>
                <w:szCs w:val="20"/>
              </w:rPr>
              <w:t>Situations de travail à risque identifiées dans le TABLEAU</w:t>
            </w:r>
            <w:r w:rsidR="008A6312">
              <w:rPr>
                <w:b/>
                <w:bCs/>
                <w:sz w:val="20"/>
                <w:szCs w:val="20"/>
              </w:rPr>
              <w:t xml:space="preserve"> – Partie </w:t>
            </w:r>
            <w:r>
              <w:rPr>
                <w:b/>
                <w:bCs/>
                <w:sz w:val="20"/>
                <w:szCs w:val="20"/>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86695F" w14:textId="77777777" w:rsidR="00D96BDA" w:rsidRPr="00EB5CDC" w:rsidRDefault="00D96BDA" w:rsidP="005F5588">
            <w:pPr>
              <w:spacing w:after="0"/>
              <w:jc w:val="center"/>
              <w:rPr>
                <w:b/>
                <w:bCs/>
                <w:sz w:val="28"/>
                <w:szCs w:val="28"/>
              </w:rPr>
            </w:pPr>
            <w:r w:rsidRPr="00EB5CDC">
              <w:rPr>
                <w:b/>
                <w:bCs/>
                <w:sz w:val="28"/>
                <w:szCs w:val="28"/>
              </w:rPr>
              <w:t>Mesures organisationnelles engagées</w:t>
            </w:r>
          </w:p>
        </w:tc>
      </w:tr>
      <w:tr w:rsidR="007E7D3A" w:rsidRPr="00EB5CDC" w14:paraId="02FA736E" w14:textId="77777777" w:rsidTr="005323E0">
        <w:trPr>
          <w:trHeight w:val="762"/>
        </w:trPr>
        <w:tc>
          <w:tcPr>
            <w:tcW w:w="1986" w:type="dxa"/>
            <w:vMerge w:val="restart"/>
            <w:tcBorders>
              <w:top w:val="single" w:sz="4" w:space="0" w:color="auto"/>
              <w:left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54136FA9" w14:textId="77777777" w:rsidR="007E7D3A" w:rsidRDefault="007E7D3A" w:rsidP="007E7D3A">
            <w:pPr>
              <w:spacing w:after="0"/>
              <w:jc w:val="center"/>
              <w:rPr>
                <w:sz w:val="20"/>
                <w:szCs w:val="20"/>
              </w:rPr>
            </w:pPr>
            <w:r w:rsidRPr="00DD285F">
              <w:rPr>
                <w:b/>
                <w:sz w:val="20"/>
                <w:szCs w:val="20"/>
              </w:rPr>
              <w:t>Unité :</w:t>
            </w:r>
            <w:r>
              <w:rPr>
                <w:sz w:val="20"/>
                <w:szCs w:val="20"/>
              </w:rPr>
              <w:t xml:space="preserve"> Magasin</w:t>
            </w:r>
          </w:p>
          <w:p w14:paraId="08AF76DF" w14:textId="77777777" w:rsidR="007E7D3A" w:rsidRPr="00EB5CDC" w:rsidRDefault="007E7D3A" w:rsidP="007E7D3A">
            <w:pPr>
              <w:spacing w:after="0"/>
              <w:jc w:val="center"/>
              <w:rPr>
                <w:b/>
                <w:bCs/>
                <w:sz w:val="20"/>
                <w:szCs w:val="20"/>
              </w:rPr>
            </w:pPr>
            <w:r w:rsidRPr="00DD285F">
              <w:rPr>
                <w:b/>
                <w:sz w:val="20"/>
                <w:szCs w:val="20"/>
              </w:rPr>
              <w:t>Poste :</w:t>
            </w:r>
            <w:r>
              <w:rPr>
                <w:sz w:val="20"/>
                <w:szCs w:val="20"/>
              </w:rPr>
              <w:t xml:space="preserve"> Caissier / Caissière</w:t>
            </w:r>
            <w:r w:rsidRPr="00EB5CDC">
              <w:rPr>
                <w:b/>
                <w:bCs/>
                <w:sz w:val="20"/>
                <w:szCs w:val="20"/>
              </w:rPr>
              <w:t xml:space="preserve"> </w:t>
            </w:r>
          </w:p>
        </w:tc>
        <w:tc>
          <w:tcPr>
            <w:tcW w:w="2551" w:type="dxa"/>
            <w:tcBorders>
              <w:top w:val="single" w:sz="4" w:space="0" w:color="000000"/>
              <w:left w:val="single" w:sz="4" w:space="0" w:color="auto"/>
              <w:bottom w:val="single" w:sz="4" w:space="0" w:color="000000"/>
              <w:right w:val="single" w:sz="4" w:space="0" w:color="000000"/>
            </w:tcBorders>
            <w:shd w:val="clear" w:color="auto" w:fill="E7E6E6" w:themeFill="background2"/>
            <w:vAlign w:val="center"/>
          </w:tcPr>
          <w:p w14:paraId="4E6FFFA2" w14:textId="6AB0E6B1" w:rsidR="007E7D3A" w:rsidRPr="00D96BDA" w:rsidRDefault="007E7D3A" w:rsidP="007E7D3A">
            <w:pPr>
              <w:spacing w:after="0"/>
              <w:jc w:val="center"/>
              <w:rPr>
                <w:sz w:val="18"/>
                <w:szCs w:val="18"/>
              </w:rPr>
            </w:pPr>
            <w:r>
              <w:rPr>
                <w:sz w:val="20"/>
                <w:szCs w:val="20"/>
              </w:rPr>
              <w:t>Passage des articles &amp; encaissement</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FC83644" w14:textId="77777777" w:rsidR="007E7D3A" w:rsidRDefault="007E7D3A" w:rsidP="007E7D3A">
            <w:pPr>
              <w:spacing w:after="0" w:line="240" w:lineRule="auto"/>
              <w:rPr>
                <w:sz w:val="18"/>
                <w:szCs w:val="18"/>
              </w:rPr>
            </w:pPr>
            <w:r w:rsidRPr="00D96BDA">
              <w:rPr>
                <w:sz w:val="18"/>
                <w:szCs w:val="18"/>
              </w:rPr>
              <w:t>•</w:t>
            </w:r>
            <w:r>
              <w:rPr>
                <w:sz w:val="18"/>
                <w:szCs w:val="18"/>
              </w:rPr>
              <w:t xml:space="preserve"> </w:t>
            </w:r>
            <w:r w:rsidRPr="00D96BDA">
              <w:rPr>
                <w:sz w:val="18"/>
                <w:szCs w:val="18"/>
              </w:rPr>
              <w:t>Dirige</w:t>
            </w:r>
            <w:r>
              <w:rPr>
                <w:sz w:val="18"/>
                <w:szCs w:val="18"/>
              </w:rPr>
              <w:t>r</w:t>
            </w:r>
            <w:r w:rsidRPr="00D96BDA">
              <w:rPr>
                <w:sz w:val="18"/>
                <w:szCs w:val="18"/>
              </w:rPr>
              <w:t xml:space="preserve"> les clients de préférence vers les postes d’encaissement automatiques</w:t>
            </w:r>
          </w:p>
          <w:p w14:paraId="4E6783D8" w14:textId="26EF5F62" w:rsidR="007E7D3A" w:rsidRDefault="007E7D3A" w:rsidP="007E7D3A">
            <w:pPr>
              <w:spacing w:after="0" w:line="240" w:lineRule="auto"/>
              <w:rPr>
                <w:sz w:val="18"/>
                <w:szCs w:val="18"/>
              </w:rPr>
            </w:pPr>
            <w:r>
              <w:rPr>
                <w:sz w:val="18"/>
                <w:szCs w:val="18"/>
              </w:rPr>
              <w:t xml:space="preserve">* </w:t>
            </w:r>
            <w:r w:rsidRPr="00D96BDA">
              <w:rPr>
                <w:sz w:val="18"/>
                <w:szCs w:val="18"/>
              </w:rPr>
              <w:t>Encourage</w:t>
            </w:r>
            <w:r>
              <w:rPr>
                <w:sz w:val="18"/>
                <w:szCs w:val="18"/>
              </w:rPr>
              <w:t>r</w:t>
            </w:r>
            <w:r w:rsidRPr="00D96BDA">
              <w:rPr>
                <w:sz w:val="18"/>
                <w:szCs w:val="18"/>
              </w:rPr>
              <w:t xml:space="preserve"> l’utilisation de scanners/douchettes de paiement par les clients</w:t>
            </w:r>
          </w:p>
          <w:p w14:paraId="66C0B8BD" w14:textId="77777777" w:rsidR="007E7D3A" w:rsidRDefault="007E7D3A" w:rsidP="007E7D3A">
            <w:pPr>
              <w:spacing w:after="0" w:line="240" w:lineRule="auto"/>
              <w:rPr>
                <w:sz w:val="18"/>
                <w:szCs w:val="18"/>
              </w:rPr>
            </w:pPr>
            <w:r w:rsidRPr="00D96BDA">
              <w:rPr>
                <w:sz w:val="18"/>
                <w:szCs w:val="18"/>
              </w:rPr>
              <w:t xml:space="preserve">• </w:t>
            </w:r>
            <w:r>
              <w:rPr>
                <w:sz w:val="18"/>
                <w:szCs w:val="18"/>
              </w:rPr>
              <w:t>Inviter les clients ayant leur propre sac à le poser dans le chariot et non sur le tapis</w:t>
            </w:r>
          </w:p>
          <w:p w14:paraId="39AED3A7" w14:textId="17FDB1AA" w:rsidR="00F56080" w:rsidRPr="00F56080" w:rsidRDefault="00F56080" w:rsidP="007E7D3A">
            <w:pPr>
              <w:spacing w:after="0" w:line="240" w:lineRule="auto"/>
              <w:rPr>
                <w:sz w:val="18"/>
                <w:szCs w:val="18"/>
              </w:rPr>
            </w:pPr>
            <w:r w:rsidRPr="00D96BDA">
              <w:rPr>
                <w:sz w:val="18"/>
                <w:szCs w:val="18"/>
              </w:rPr>
              <w:t>•</w:t>
            </w:r>
            <w:r>
              <w:rPr>
                <w:sz w:val="18"/>
                <w:szCs w:val="18"/>
              </w:rPr>
              <w:t xml:space="preserve"> …</w:t>
            </w:r>
          </w:p>
        </w:tc>
      </w:tr>
      <w:tr w:rsidR="007E7D3A" w:rsidRPr="00EB5CDC" w14:paraId="2F2BBEC1" w14:textId="77777777" w:rsidTr="007E7D3A">
        <w:trPr>
          <w:trHeight w:val="307"/>
        </w:trPr>
        <w:tc>
          <w:tcPr>
            <w:tcW w:w="1986" w:type="dxa"/>
            <w:vMerge/>
            <w:tcBorders>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FD7EBCC" w14:textId="77777777" w:rsidR="007E7D3A" w:rsidRPr="00DD285F" w:rsidRDefault="007E7D3A" w:rsidP="007E7D3A">
            <w:pPr>
              <w:spacing w:after="0"/>
              <w:jc w:val="center"/>
              <w:rPr>
                <w:b/>
                <w:sz w:val="20"/>
                <w:szCs w:val="20"/>
              </w:rPr>
            </w:pPr>
          </w:p>
        </w:tc>
        <w:tc>
          <w:tcPr>
            <w:tcW w:w="2551" w:type="dxa"/>
            <w:tcBorders>
              <w:top w:val="single" w:sz="4" w:space="0" w:color="000000"/>
              <w:left w:val="single" w:sz="4" w:space="0" w:color="auto"/>
              <w:bottom w:val="single" w:sz="4" w:space="0" w:color="000000"/>
              <w:right w:val="single" w:sz="4" w:space="0" w:color="000000"/>
            </w:tcBorders>
            <w:shd w:val="clear" w:color="auto" w:fill="E7E6E6" w:themeFill="background2"/>
            <w:vAlign w:val="center"/>
          </w:tcPr>
          <w:p w14:paraId="697DBBD0" w14:textId="33F65673" w:rsidR="007E7D3A" w:rsidRDefault="007E7D3A" w:rsidP="007E7D3A">
            <w:pPr>
              <w:spacing w:after="0"/>
              <w:jc w:val="center"/>
              <w:rPr>
                <w:sz w:val="20"/>
                <w:szCs w:val="20"/>
              </w:rPr>
            </w:pPr>
            <w:r>
              <w:rPr>
                <w:sz w:val="20"/>
                <w:szCs w:val="20"/>
              </w:rPr>
              <w:t>Changement de caissier / caissière</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B2D9094" w14:textId="6EC819B2" w:rsidR="007E7D3A" w:rsidRDefault="007E7D3A" w:rsidP="007E7D3A">
            <w:pPr>
              <w:spacing w:after="0" w:line="240" w:lineRule="auto"/>
              <w:rPr>
                <w:sz w:val="18"/>
                <w:szCs w:val="18"/>
              </w:rPr>
            </w:pPr>
            <w:r w:rsidRPr="00D96BDA">
              <w:rPr>
                <w:sz w:val="18"/>
                <w:szCs w:val="18"/>
              </w:rPr>
              <w:t xml:space="preserve">• </w:t>
            </w:r>
            <w:r w:rsidR="00F56080" w:rsidRPr="00F56080">
              <w:rPr>
                <w:sz w:val="18"/>
                <w:szCs w:val="18"/>
              </w:rPr>
              <w:t>Adapte</w:t>
            </w:r>
            <w:r w:rsidR="00F56080">
              <w:rPr>
                <w:sz w:val="18"/>
                <w:szCs w:val="18"/>
              </w:rPr>
              <w:t>r</w:t>
            </w:r>
            <w:r w:rsidR="00F56080" w:rsidRPr="00F56080">
              <w:rPr>
                <w:sz w:val="18"/>
                <w:szCs w:val="18"/>
              </w:rPr>
              <w:t xml:space="preserve"> </w:t>
            </w:r>
            <w:r w:rsidR="00F56080">
              <w:rPr>
                <w:sz w:val="18"/>
                <w:szCs w:val="18"/>
              </w:rPr>
              <w:t>l</w:t>
            </w:r>
            <w:r w:rsidR="00F56080" w:rsidRPr="00F56080">
              <w:rPr>
                <w:sz w:val="18"/>
                <w:szCs w:val="18"/>
              </w:rPr>
              <w:t>es temps de pause et prévo</w:t>
            </w:r>
            <w:r w:rsidR="00F56080">
              <w:rPr>
                <w:sz w:val="18"/>
                <w:szCs w:val="18"/>
              </w:rPr>
              <w:t>ir</w:t>
            </w:r>
            <w:r w:rsidR="00F56080" w:rsidRPr="00F56080">
              <w:rPr>
                <w:sz w:val="18"/>
                <w:szCs w:val="18"/>
              </w:rPr>
              <w:t xml:space="preserve"> une rotation des caissier(ières) pour un nettoyage plus régulier des mains (définir une durée entre deux lavages des mains, ex</w:t>
            </w:r>
            <w:r w:rsidR="00F56080">
              <w:rPr>
                <w:sz w:val="18"/>
                <w:szCs w:val="18"/>
              </w:rPr>
              <w:t xml:space="preserve"> </w:t>
            </w:r>
            <w:r w:rsidR="00F56080" w:rsidRPr="00F56080">
              <w:rPr>
                <w:sz w:val="18"/>
                <w:szCs w:val="18"/>
              </w:rPr>
              <w:t>: 30 min)</w:t>
            </w:r>
          </w:p>
          <w:p w14:paraId="179AF813" w14:textId="0E1059DB" w:rsidR="00F56080" w:rsidRPr="00D96BDA" w:rsidRDefault="00F56080" w:rsidP="007E7D3A">
            <w:pPr>
              <w:spacing w:after="0" w:line="240" w:lineRule="auto"/>
              <w:rPr>
                <w:sz w:val="18"/>
                <w:szCs w:val="18"/>
              </w:rPr>
            </w:pPr>
            <w:r w:rsidRPr="00D96BDA">
              <w:rPr>
                <w:sz w:val="18"/>
                <w:szCs w:val="18"/>
              </w:rPr>
              <w:t>•</w:t>
            </w:r>
            <w:r>
              <w:rPr>
                <w:sz w:val="18"/>
                <w:szCs w:val="18"/>
              </w:rPr>
              <w:t xml:space="preserve"> …</w:t>
            </w:r>
          </w:p>
        </w:tc>
      </w:tr>
    </w:tbl>
    <w:p w14:paraId="586F33EB" w14:textId="1B3E8A62" w:rsidR="005F5588" w:rsidRDefault="005F5588">
      <w:pPr>
        <w:rPr>
          <w:sz w:val="14"/>
          <w:szCs w:val="14"/>
        </w:rPr>
      </w:pPr>
    </w:p>
    <w:p w14:paraId="494F81DB" w14:textId="0A358781" w:rsidR="008A6312" w:rsidRDefault="008A6312">
      <w:pPr>
        <w:rPr>
          <w:sz w:val="14"/>
          <w:szCs w:val="14"/>
        </w:rPr>
      </w:pPr>
    </w:p>
    <w:p w14:paraId="429C0447" w14:textId="765CFC45" w:rsidR="008A6312" w:rsidRDefault="008A6312">
      <w:pPr>
        <w:rPr>
          <w:sz w:val="14"/>
          <w:szCs w:val="14"/>
        </w:rPr>
      </w:pPr>
    </w:p>
    <w:p w14:paraId="6846D328" w14:textId="001F9B8C" w:rsidR="008A6312" w:rsidRDefault="008A6312">
      <w:pPr>
        <w:rPr>
          <w:sz w:val="14"/>
          <w:szCs w:val="14"/>
        </w:rPr>
      </w:pPr>
    </w:p>
    <w:p w14:paraId="579F008E" w14:textId="09E5385C" w:rsidR="008A6312" w:rsidRDefault="008A6312">
      <w:pPr>
        <w:rPr>
          <w:sz w:val="14"/>
          <w:szCs w:val="14"/>
        </w:rPr>
      </w:pPr>
    </w:p>
    <w:p w14:paraId="39AFCB15" w14:textId="77777777" w:rsidR="008A6312" w:rsidRPr="007E7D3A" w:rsidRDefault="008A6312">
      <w:pPr>
        <w:rPr>
          <w:sz w:val="14"/>
          <w:szCs w:val="14"/>
        </w:rPr>
      </w:pPr>
    </w:p>
    <w:p w14:paraId="4389CED1" w14:textId="12AAE77B" w:rsidR="000D1282" w:rsidRPr="002F772B" w:rsidRDefault="000D1282" w:rsidP="00EB0453">
      <w:pPr>
        <w:pStyle w:val="Titre2"/>
        <w:numPr>
          <w:ilvl w:val="0"/>
          <w:numId w:val="6"/>
        </w:numPr>
        <w:spacing w:before="0"/>
        <w:rPr>
          <w:b/>
          <w:bCs/>
          <w:sz w:val="32"/>
          <w:szCs w:val="32"/>
        </w:rPr>
      </w:pPr>
      <w:r w:rsidRPr="002F772B">
        <w:rPr>
          <w:b/>
          <w:bCs/>
          <w:sz w:val="32"/>
          <w:szCs w:val="32"/>
        </w:rPr>
        <w:t>MESURES DE PREV</w:t>
      </w:r>
      <w:r w:rsidR="00FB4989">
        <w:rPr>
          <w:b/>
          <w:bCs/>
          <w:sz w:val="32"/>
          <w:szCs w:val="32"/>
        </w:rPr>
        <w:t>E</w:t>
      </w:r>
      <w:r w:rsidRPr="002F772B">
        <w:rPr>
          <w:b/>
          <w:bCs/>
          <w:sz w:val="32"/>
          <w:szCs w:val="32"/>
        </w:rPr>
        <w:t xml:space="preserve">NTION </w:t>
      </w:r>
      <w:r w:rsidR="005E1421">
        <w:rPr>
          <w:b/>
          <w:bCs/>
          <w:sz w:val="32"/>
          <w:szCs w:val="32"/>
        </w:rPr>
        <w:t>TECHNIQUES &amp; HUMAINES</w:t>
      </w:r>
    </w:p>
    <w:p w14:paraId="4470C360" w14:textId="77777777" w:rsidR="008F3A4F" w:rsidRDefault="002F09AA" w:rsidP="002F09AA">
      <w:pPr>
        <w:shd w:val="clear" w:color="auto" w:fill="E7E6E6" w:themeFill="background2"/>
        <w:spacing w:after="0"/>
        <w:jc w:val="both"/>
        <w:rPr>
          <w:b/>
          <w:bCs/>
          <w:i/>
          <w:iCs/>
          <w:sz w:val="24"/>
          <w:szCs w:val="24"/>
        </w:rPr>
      </w:pPr>
      <w:r w:rsidRPr="002F09AA">
        <w:rPr>
          <w:b/>
          <w:bCs/>
          <w:i/>
          <w:iCs/>
          <w:sz w:val="24"/>
          <w:szCs w:val="24"/>
        </w:rPr>
        <w:t>En cas de suspicion pour vous-même ou un de vos salariés, testez les symptômes de Coronavirus COVID-19</w:t>
      </w:r>
    </w:p>
    <w:p w14:paraId="24E3B0D0" w14:textId="47488706" w:rsidR="002F09AA" w:rsidRPr="002F09AA" w:rsidRDefault="002F09AA" w:rsidP="002F09AA">
      <w:pPr>
        <w:shd w:val="clear" w:color="auto" w:fill="E7E6E6" w:themeFill="background2"/>
        <w:spacing w:after="0"/>
        <w:jc w:val="both"/>
        <w:rPr>
          <w:b/>
          <w:bCs/>
          <w:i/>
          <w:iCs/>
          <w:sz w:val="18"/>
          <w:szCs w:val="18"/>
        </w:rPr>
      </w:pPr>
      <w:r w:rsidRPr="002F09AA">
        <w:rPr>
          <w:b/>
          <w:bCs/>
          <w:i/>
          <w:iCs/>
          <w:sz w:val="24"/>
          <w:szCs w:val="24"/>
        </w:rPr>
        <w:t xml:space="preserve">Test de premier niveau référencé par le ministère de la santé : </w:t>
      </w:r>
      <w:hyperlink r:id="rId14" w:history="1">
        <w:r w:rsidRPr="002F09AA">
          <w:rPr>
            <w:b/>
            <w:bCs/>
            <w:i/>
            <w:iCs/>
            <w:color w:val="00B0F0"/>
            <w:sz w:val="24"/>
            <w:szCs w:val="24"/>
            <w:u w:val="single"/>
          </w:rPr>
          <w:t>https://maladiecoronavirus.fr/</w:t>
        </w:r>
      </w:hyperlink>
      <w:r w:rsidRPr="002F09AA">
        <w:rPr>
          <w:b/>
          <w:bCs/>
          <w:i/>
          <w:iCs/>
          <w:sz w:val="18"/>
          <w:szCs w:val="18"/>
        </w:rPr>
        <w:t xml:space="preserve"> </w:t>
      </w:r>
    </w:p>
    <w:p w14:paraId="18CFF508" w14:textId="7A1B84ED" w:rsidR="002F772B" w:rsidRPr="002F772B" w:rsidRDefault="002F772B" w:rsidP="001704C8">
      <w:pPr>
        <w:shd w:val="clear" w:color="auto" w:fill="E7E6E6" w:themeFill="background2"/>
        <w:jc w:val="both"/>
        <w:rPr>
          <w:i/>
          <w:iCs/>
          <w:sz w:val="18"/>
          <w:szCs w:val="18"/>
        </w:rPr>
      </w:pPr>
      <w:r w:rsidRPr="002F772B">
        <w:rPr>
          <w:i/>
          <w:iCs/>
          <w:sz w:val="18"/>
          <w:szCs w:val="18"/>
        </w:rPr>
        <w:t xml:space="preserve">Les mesures de prévention </w:t>
      </w:r>
      <w:r w:rsidR="008F3A4F">
        <w:rPr>
          <w:i/>
          <w:iCs/>
          <w:sz w:val="18"/>
          <w:szCs w:val="18"/>
        </w:rPr>
        <w:t>ci-dessous</w:t>
      </w:r>
      <w:r w:rsidRPr="002F772B">
        <w:rPr>
          <w:i/>
          <w:iCs/>
          <w:sz w:val="18"/>
          <w:szCs w:val="18"/>
        </w:rPr>
        <w:t xml:space="preserve"> s’appliqueront dès lors que les mesures organisationnelles ne suppriment pas totalement le risque de transmission.</w:t>
      </w:r>
      <w:r w:rsidR="00C07167">
        <w:rPr>
          <w:i/>
          <w:iCs/>
          <w:sz w:val="18"/>
          <w:szCs w:val="18"/>
        </w:rPr>
        <w:t xml:space="preserve"> </w:t>
      </w:r>
    </w:p>
    <w:p w14:paraId="7CF7E3DB" w14:textId="2C970865" w:rsidR="00C07167" w:rsidRDefault="00C07167" w:rsidP="00E8317E">
      <w:pPr>
        <w:spacing w:before="60" w:after="240"/>
        <w:jc w:val="both"/>
        <w:rPr>
          <w:b/>
          <w:bCs/>
        </w:rPr>
      </w:pPr>
      <w:r>
        <w:rPr>
          <w:b/>
          <w:bCs/>
        </w:rPr>
        <w:t>Toujours respecter la distance minimale d’1</w:t>
      </w:r>
      <w:r w:rsidR="00994B77">
        <w:rPr>
          <w:b/>
          <w:bCs/>
        </w:rPr>
        <w:t>,5</w:t>
      </w:r>
      <w:r>
        <w:rPr>
          <w:b/>
          <w:bCs/>
        </w:rPr>
        <w:t xml:space="preserve"> mètre entre deux personnes.</w:t>
      </w:r>
    </w:p>
    <w:p w14:paraId="05C0367B" w14:textId="77777777" w:rsidR="004C2274" w:rsidRDefault="000D1282" w:rsidP="00E8317E">
      <w:pPr>
        <w:spacing w:before="120" w:after="120"/>
        <w:jc w:val="both"/>
      </w:pPr>
      <w:r w:rsidRPr="000D1282">
        <w:rPr>
          <w:b/>
          <w:bCs/>
        </w:rPr>
        <w:t>Mesures barrières en cas de contact entre salariés ou contact bref avec le public</w:t>
      </w:r>
      <w:r>
        <w:t xml:space="preserve"> : </w:t>
      </w:r>
    </w:p>
    <w:p w14:paraId="6B2ACF4C" w14:textId="42B64961" w:rsidR="004C2274" w:rsidRPr="002F09AA" w:rsidRDefault="002F772B" w:rsidP="00E8317E">
      <w:pPr>
        <w:pStyle w:val="Paragraphedeliste"/>
        <w:numPr>
          <w:ilvl w:val="0"/>
          <w:numId w:val="8"/>
        </w:numPr>
        <w:spacing w:before="120" w:after="120"/>
        <w:contextualSpacing w:val="0"/>
        <w:jc w:val="both"/>
      </w:pPr>
      <w:r w:rsidRPr="002F09AA">
        <w:t xml:space="preserve">se </w:t>
      </w:r>
      <w:r w:rsidR="000D1282" w:rsidRPr="002F09AA">
        <w:t xml:space="preserve">laver </w:t>
      </w:r>
      <w:r w:rsidR="009E2E7E" w:rsidRPr="002F09AA">
        <w:t>l</w:t>
      </w:r>
      <w:r w:rsidR="000D1282" w:rsidRPr="002F09AA">
        <w:t xml:space="preserve">es mains à l’arrivée dans l’établissement, </w:t>
      </w:r>
    </w:p>
    <w:p w14:paraId="41CD7F73" w14:textId="79892E11" w:rsidR="004C2274" w:rsidRPr="002F09AA" w:rsidRDefault="009E2E7E" w:rsidP="00E8317E">
      <w:pPr>
        <w:pStyle w:val="Paragraphedeliste"/>
        <w:numPr>
          <w:ilvl w:val="0"/>
          <w:numId w:val="8"/>
        </w:numPr>
        <w:spacing w:before="120" w:after="120"/>
        <w:contextualSpacing w:val="0"/>
        <w:jc w:val="both"/>
      </w:pPr>
      <w:r w:rsidRPr="002F09AA">
        <w:t>lavage de mains régulier</w:t>
      </w:r>
      <w:r w:rsidR="00AB01E6">
        <w:t xml:space="preserve"> (se les sécher avec un essuie-mains de préférence en papier et à usage unique)</w:t>
      </w:r>
      <w:r w:rsidR="000D1282" w:rsidRPr="002F09AA">
        <w:t xml:space="preserve">, </w:t>
      </w:r>
    </w:p>
    <w:p w14:paraId="0C0A1111" w14:textId="3929CE5A" w:rsidR="004C2274" w:rsidRPr="002F09AA" w:rsidRDefault="000D1282" w:rsidP="00E8317E">
      <w:pPr>
        <w:pStyle w:val="Paragraphedeliste"/>
        <w:numPr>
          <w:ilvl w:val="0"/>
          <w:numId w:val="8"/>
        </w:numPr>
        <w:spacing w:before="120" w:after="120"/>
        <w:contextualSpacing w:val="0"/>
        <w:jc w:val="both"/>
      </w:pPr>
      <w:r w:rsidRPr="002F09AA">
        <w:t xml:space="preserve">tousser ou éternuer dans son coude, </w:t>
      </w:r>
    </w:p>
    <w:p w14:paraId="13DE2D5D" w14:textId="18F17DFC" w:rsidR="00994B77" w:rsidRPr="002F09AA" w:rsidRDefault="009E2E7E" w:rsidP="00E8317E">
      <w:pPr>
        <w:pStyle w:val="Paragraphedeliste"/>
        <w:numPr>
          <w:ilvl w:val="0"/>
          <w:numId w:val="8"/>
        </w:numPr>
        <w:spacing w:before="120" w:after="120"/>
        <w:contextualSpacing w:val="0"/>
        <w:jc w:val="both"/>
      </w:pPr>
      <w:r w:rsidRPr="002F09AA">
        <w:t>utiliser des mouchoirs à usage unique et les jeter de manière systématique après chaque usage,</w:t>
      </w:r>
    </w:p>
    <w:p w14:paraId="4CED525A" w14:textId="35EA9FA6" w:rsidR="000D1282" w:rsidRPr="002F09AA" w:rsidRDefault="000D1282" w:rsidP="00E8317E">
      <w:pPr>
        <w:pStyle w:val="Paragraphedeliste"/>
        <w:numPr>
          <w:ilvl w:val="0"/>
          <w:numId w:val="8"/>
        </w:numPr>
        <w:spacing w:before="120" w:after="120"/>
        <w:contextualSpacing w:val="0"/>
        <w:jc w:val="both"/>
      </w:pPr>
      <w:r w:rsidRPr="002F09AA">
        <w:t>interdire les embrassades et poignées de main</w:t>
      </w:r>
      <w:r w:rsidR="00FD4DDF" w:rsidRPr="002F09AA">
        <w:t>,</w:t>
      </w:r>
    </w:p>
    <w:p w14:paraId="77642413" w14:textId="1EB93711" w:rsidR="00FD4DDF" w:rsidRDefault="00FD4DDF" w:rsidP="00AB01E6">
      <w:pPr>
        <w:pStyle w:val="Paragraphedeliste"/>
        <w:numPr>
          <w:ilvl w:val="0"/>
          <w:numId w:val="8"/>
        </w:numPr>
        <w:spacing w:before="60" w:after="120"/>
        <w:ind w:left="714" w:hanging="357"/>
        <w:contextualSpacing w:val="0"/>
        <w:jc w:val="both"/>
      </w:pPr>
      <w:r w:rsidRPr="002F09AA">
        <w:t>ne pas mettre les mains au visage si ces dernières ont touché une surface potentiellement « souillée »</w:t>
      </w:r>
    </w:p>
    <w:p w14:paraId="42824870" w14:textId="70643B5B" w:rsidR="00AB01E6" w:rsidRDefault="00AB01E6" w:rsidP="00AB01E6">
      <w:pPr>
        <w:pStyle w:val="Paragraphedeliste"/>
        <w:numPr>
          <w:ilvl w:val="0"/>
          <w:numId w:val="8"/>
        </w:numPr>
        <w:spacing w:before="60" w:after="120"/>
        <w:ind w:left="714" w:hanging="357"/>
        <w:contextualSpacing w:val="0"/>
        <w:jc w:val="both"/>
      </w:pPr>
      <w:r>
        <w:t>ne porter aucun objet à la bouche (stylos…)</w:t>
      </w:r>
    </w:p>
    <w:p w14:paraId="1FA9E518" w14:textId="16D9D579" w:rsidR="00E8317E" w:rsidRPr="002F09AA" w:rsidRDefault="00E8317E" w:rsidP="00E8317E">
      <w:pPr>
        <w:pStyle w:val="Paragraphedeliste"/>
        <w:numPr>
          <w:ilvl w:val="0"/>
          <w:numId w:val="8"/>
        </w:numPr>
        <w:spacing w:before="60" w:after="240"/>
        <w:ind w:left="714" w:hanging="357"/>
        <w:contextualSpacing w:val="0"/>
        <w:jc w:val="both"/>
      </w:pPr>
      <w:r>
        <w:t>ne pas se prêter des objets (stylos, téléphones…)</w:t>
      </w:r>
    </w:p>
    <w:p w14:paraId="79547B95" w14:textId="77777777" w:rsidR="004C2274" w:rsidRPr="002F09AA" w:rsidRDefault="000D1282" w:rsidP="00E8317E">
      <w:pPr>
        <w:pStyle w:val="Commentaire"/>
        <w:spacing w:before="120" w:after="120"/>
        <w:jc w:val="both"/>
      </w:pPr>
      <w:r w:rsidRPr="002F09AA">
        <w:rPr>
          <w:b/>
          <w:bCs/>
          <w:sz w:val="22"/>
          <w:szCs w:val="22"/>
        </w:rPr>
        <w:t>En cas de contact prolongé avec le public :</w:t>
      </w:r>
      <w:r w:rsidR="00C07167" w:rsidRPr="002F09AA">
        <w:t xml:space="preserve"> </w:t>
      </w:r>
    </w:p>
    <w:p w14:paraId="6F9CEC87" w14:textId="76F754B6" w:rsidR="004C2274" w:rsidRPr="002F09AA" w:rsidRDefault="000D1282" w:rsidP="00E8317E">
      <w:pPr>
        <w:pStyle w:val="Commentaire"/>
        <w:numPr>
          <w:ilvl w:val="0"/>
          <w:numId w:val="7"/>
        </w:numPr>
        <w:spacing w:before="120" w:after="120"/>
        <w:jc w:val="both"/>
      </w:pPr>
      <w:r w:rsidRPr="002F09AA">
        <w:rPr>
          <w:sz w:val="22"/>
          <w:szCs w:val="22"/>
        </w:rPr>
        <w:t>installation de zones de courtoisie</w:t>
      </w:r>
      <w:r w:rsidR="00E8317E">
        <w:rPr>
          <w:sz w:val="22"/>
          <w:szCs w:val="22"/>
        </w:rPr>
        <w:t xml:space="preserve"> balisées</w:t>
      </w:r>
      <w:r w:rsidRPr="002F09AA">
        <w:rPr>
          <w:sz w:val="22"/>
          <w:szCs w:val="22"/>
        </w:rPr>
        <w:t>,</w:t>
      </w:r>
      <w:r w:rsidR="00EA5F92" w:rsidRPr="002F09AA">
        <w:rPr>
          <w:sz w:val="22"/>
          <w:szCs w:val="22"/>
        </w:rPr>
        <w:t xml:space="preserve"> </w:t>
      </w:r>
    </w:p>
    <w:p w14:paraId="02B75266" w14:textId="250F2F88" w:rsidR="00FD4DDF" w:rsidRPr="002F09AA" w:rsidRDefault="00FD4DDF" w:rsidP="00E8317E">
      <w:pPr>
        <w:pStyle w:val="Commentaire"/>
        <w:numPr>
          <w:ilvl w:val="0"/>
          <w:numId w:val="7"/>
        </w:numPr>
        <w:spacing w:before="120" w:after="120"/>
        <w:jc w:val="both"/>
        <w:rPr>
          <w:sz w:val="22"/>
          <w:szCs w:val="22"/>
        </w:rPr>
      </w:pPr>
      <w:r w:rsidRPr="002F09AA">
        <w:rPr>
          <w:sz w:val="22"/>
          <w:szCs w:val="22"/>
        </w:rPr>
        <w:t xml:space="preserve">s’assurer de la bonne ventilation des locaux (proscrire, dans la mesure du possible, les dispositifs de recyclage d’air en circuit fermé) </w:t>
      </w:r>
    </w:p>
    <w:p w14:paraId="152F1A98" w14:textId="77777777" w:rsidR="009E2E7E" w:rsidRPr="002F09AA" w:rsidRDefault="00EA5F92" w:rsidP="00E8317E">
      <w:pPr>
        <w:pStyle w:val="Commentaire"/>
        <w:numPr>
          <w:ilvl w:val="0"/>
          <w:numId w:val="7"/>
        </w:numPr>
        <w:spacing w:before="120" w:after="120"/>
        <w:jc w:val="both"/>
      </w:pPr>
      <w:r w:rsidRPr="002F09AA">
        <w:rPr>
          <w:sz w:val="22"/>
          <w:szCs w:val="22"/>
        </w:rPr>
        <w:t>prise régulière de</w:t>
      </w:r>
      <w:r w:rsidR="009E2E7E" w:rsidRPr="002F09AA">
        <w:rPr>
          <w:sz w:val="22"/>
          <w:szCs w:val="22"/>
        </w:rPr>
        <w:t xml:space="preserve"> la</w:t>
      </w:r>
      <w:r w:rsidRPr="002F09AA">
        <w:rPr>
          <w:sz w:val="22"/>
          <w:szCs w:val="22"/>
        </w:rPr>
        <w:t xml:space="preserve"> température</w:t>
      </w:r>
      <w:r w:rsidR="009E2E7E" w:rsidRPr="002F09AA">
        <w:rPr>
          <w:sz w:val="22"/>
          <w:szCs w:val="22"/>
        </w:rPr>
        <w:t xml:space="preserve"> corporelle</w:t>
      </w:r>
      <w:r w:rsidRPr="002F09AA">
        <w:rPr>
          <w:sz w:val="22"/>
          <w:szCs w:val="22"/>
        </w:rPr>
        <w:t>,</w:t>
      </w:r>
    </w:p>
    <w:p w14:paraId="730338BC" w14:textId="79C48AA3" w:rsidR="004C2274" w:rsidRPr="002F09AA" w:rsidRDefault="009E2E7E" w:rsidP="00E8317E">
      <w:pPr>
        <w:pStyle w:val="Commentaire"/>
        <w:numPr>
          <w:ilvl w:val="0"/>
          <w:numId w:val="7"/>
        </w:numPr>
        <w:spacing w:before="120" w:after="120"/>
        <w:jc w:val="both"/>
      </w:pPr>
      <w:r w:rsidRPr="002F09AA">
        <w:rPr>
          <w:sz w:val="22"/>
          <w:szCs w:val="22"/>
        </w:rPr>
        <w:t>auto-surveillance des salariés de leur température corporelle (matin et soir pour les sujets contacts, sinon 1 fois par jour) et de l'apparition des symptômes (cf. annexe n°3 : s</w:t>
      </w:r>
      <w:r w:rsidR="004171E2" w:rsidRPr="002F09AA">
        <w:rPr>
          <w:sz w:val="22"/>
          <w:szCs w:val="22"/>
        </w:rPr>
        <w:t>ignes s</w:t>
      </w:r>
      <w:r w:rsidRPr="002F09AA">
        <w:rPr>
          <w:sz w:val="22"/>
          <w:szCs w:val="22"/>
        </w:rPr>
        <w:t>ympt</w:t>
      </w:r>
      <w:r w:rsidR="004171E2" w:rsidRPr="002F09AA">
        <w:rPr>
          <w:sz w:val="22"/>
          <w:szCs w:val="22"/>
        </w:rPr>
        <w:t>o</w:t>
      </w:r>
      <w:r w:rsidRPr="002F09AA">
        <w:rPr>
          <w:sz w:val="22"/>
          <w:szCs w:val="22"/>
        </w:rPr>
        <w:t>m</w:t>
      </w:r>
      <w:r w:rsidR="004171E2" w:rsidRPr="002F09AA">
        <w:rPr>
          <w:sz w:val="22"/>
          <w:szCs w:val="22"/>
        </w:rPr>
        <w:t>atiques</w:t>
      </w:r>
      <w:r w:rsidRPr="002F09AA">
        <w:rPr>
          <w:sz w:val="22"/>
          <w:szCs w:val="22"/>
        </w:rPr>
        <w:t xml:space="preserve"> d</w:t>
      </w:r>
      <w:r w:rsidR="004171E2" w:rsidRPr="002F09AA">
        <w:rPr>
          <w:sz w:val="22"/>
          <w:szCs w:val="22"/>
        </w:rPr>
        <w:t>u</w:t>
      </w:r>
      <w:r w:rsidRPr="002F09AA">
        <w:rPr>
          <w:sz w:val="22"/>
          <w:szCs w:val="22"/>
        </w:rPr>
        <w:t xml:space="preserve"> Coronavirus COVID-19)</w:t>
      </w:r>
      <w:r w:rsidR="00EA5F92" w:rsidRPr="002F09AA">
        <w:rPr>
          <w:sz w:val="22"/>
          <w:szCs w:val="22"/>
        </w:rPr>
        <w:t xml:space="preserve"> </w:t>
      </w:r>
    </w:p>
    <w:p w14:paraId="0A5C812F" w14:textId="7227C018" w:rsidR="004C2274" w:rsidRPr="002F09AA" w:rsidRDefault="000D1282" w:rsidP="00E8317E">
      <w:pPr>
        <w:pStyle w:val="Commentaire"/>
        <w:numPr>
          <w:ilvl w:val="0"/>
          <w:numId w:val="7"/>
        </w:numPr>
        <w:spacing w:before="120" w:after="120"/>
        <w:jc w:val="both"/>
      </w:pPr>
      <w:r w:rsidRPr="002F09AA">
        <w:rPr>
          <w:sz w:val="22"/>
          <w:szCs w:val="22"/>
        </w:rPr>
        <w:t>désinfection régulière des surfaces de contact</w:t>
      </w:r>
      <w:r w:rsidR="000D4BAF">
        <w:rPr>
          <w:sz w:val="22"/>
          <w:szCs w:val="22"/>
        </w:rPr>
        <w:t>. P</w:t>
      </w:r>
      <w:r w:rsidR="00EA5F92" w:rsidRPr="002F09AA">
        <w:rPr>
          <w:sz w:val="22"/>
          <w:szCs w:val="22"/>
        </w:rPr>
        <w:t>our les surfaces potentiellement contaminées, employer de l’eau de Javel</w:t>
      </w:r>
      <w:r w:rsidR="00FD4DDF" w:rsidRPr="002F09AA">
        <w:rPr>
          <w:sz w:val="22"/>
          <w:szCs w:val="22"/>
        </w:rPr>
        <w:t xml:space="preserve"> (</w:t>
      </w:r>
      <w:r w:rsidR="00EA5F92" w:rsidRPr="002F09AA">
        <w:rPr>
          <w:sz w:val="22"/>
          <w:szCs w:val="22"/>
        </w:rPr>
        <w:t>4 cuillères à café pour 1 L d’eau</w:t>
      </w:r>
      <w:r w:rsidR="00736870">
        <w:rPr>
          <w:sz w:val="22"/>
          <w:szCs w:val="22"/>
        </w:rPr>
        <w:t xml:space="preserve"> ou dosage entre 0,1 et 0,5% selon le temps d’exposition</w:t>
      </w:r>
      <w:r w:rsidR="00EA5F92" w:rsidRPr="002F09AA">
        <w:rPr>
          <w:sz w:val="22"/>
          <w:szCs w:val="22"/>
        </w:rPr>
        <w:t>)</w:t>
      </w:r>
      <w:r w:rsidR="000D4BAF">
        <w:rPr>
          <w:sz w:val="22"/>
          <w:szCs w:val="22"/>
        </w:rPr>
        <w:t xml:space="preserve"> ou encore de l’éthanol à 70% (action « virucide »). Pour les surfaces</w:t>
      </w:r>
      <w:r w:rsidR="00FD4DDF" w:rsidRPr="002F09AA">
        <w:rPr>
          <w:sz w:val="22"/>
          <w:szCs w:val="22"/>
        </w:rPr>
        <w:t xml:space="preserve"> fréquemment touchées avec les mains</w:t>
      </w:r>
      <w:r w:rsidR="009C3E19">
        <w:rPr>
          <w:sz w:val="22"/>
          <w:szCs w:val="22"/>
        </w:rPr>
        <w:t>, le nettoyage + désinfection doivent être effectués 2 fois / jour :</w:t>
      </w:r>
      <w:r w:rsidR="00FD4DDF" w:rsidRPr="002F09AA">
        <w:rPr>
          <w:sz w:val="22"/>
          <w:szCs w:val="22"/>
        </w:rPr>
        <w:t xml:space="preserve"> poignées de porte, boutons d’ascenseur, interrupteurs d’éclairage,</w:t>
      </w:r>
      <w:r w:rsidR="000D4BAF">
        <w:rPr>
          <w:sz w:val="22"/>
          <w:szCs w:val="22"/>
        </w:rPr>
        <w:t xml:space="preserve"> comptoirs,</w:t>
      </w:r>
      <w:r w:rsidR="00FD4DDF" w:rsidRPr="002F09AA">
        <w:rPr>
          <w:sz w:val="22"/>
          <w:szCs w:val="22"/>
        </w:rPr>
        <w:t xml:space="preserve"> poignées des toilettes, mains courantes,</w:t>
      </w:r>
      <w:r w:rsidR="00AB01E6">
        <w:rPr>
          <w:sz w:val="22"/>
          <w:szCs w:val="22"/>
        </w:rPr>
        <w:t xml:space="preserve"> consoles, photocopieuses, imprimantes, souris, robinets,</w:t>
      </w:r>
      <w:r w:rsidR="00FD4DDF" w:rsidRPr="002F09AA">
        <w:rPr>
          <w:sz w:val="22"/>
          <w:szCs w:val="22"/>
        </w:rPr>
        <w:t xml:space="preserve"> surfaces d’écran tactile et des claviers… (</w:t>
      </w:r>
      <w:r w:rsidR="006E34A3" w:rsidRPr="00E8317E">
        <w:rPr>
          <w:b/>
          <w:bCs/>
          <w:i/>
          <w:sz w:val="22"/>
          <w:szCs w:val="22"/>
        </w:rPr>
        <w:t xml:space="preserve">répertorier les surfaces régulièrement </w:t>
      </w:r>
      <w:r w:rsidR="001704C8" w:rsidRPr="00E8317E">
        <w:rPr>
          <w:b/>
          <w:bCs/>
          <w:i/>
          <w:sz w:val="22"/>
          <w:szCs w:val="22"/>
        </w:rPr>
        <w:t>« </w:t>
      </w:r>
      <w:r w:rsidR="006E34A3" w:rsidRPr="00E8317E">
        <w:rPr>
          <w:b/>
          <w:bCs/>
          <w:i/>
          <w:sz w:val="22"/>
          <w:szCs w:val="22"/>
        </w:rPr>
        <w:t>souillées</w:t>
      </w:r>
      <w:r w:rsidR="001704C8" w:rsidRPr="00E8317E">
        <w:rPr>
          <w:b/>
          <w:bCs/>
          <w:i/>
          <w:sz w:val="22"/>
          <w:szCs w:val="22"/>
        </w:rPr>
        <w:t> »</w:t>
      </w:r>
      <w:r w:rsidR="006E34A3" w:rsidRPr="002F09AA">
        <w:rPr>
          <w:i/>
          <w:sz w:val="22"/>
          <w:szCs w:val="22"/>
        </w:rPr>
        <w:t xml:space="preserve"> dans l</w:t>
      </w:r>
      <w:r w:rsidR="00E8317E">
        <w:rPr>
          <w:i/>
          <w:sz w:val="22"/>
          <w:szCs w:val="22"/>
        </w:rPr>
        <w:t>e TABLEAU 3</w:t>
      </w:r>
      <w:r w:rsidR="006E34A3" w:rsidRPr="002F09AA">
        <w:rPr>
          <w:i/>
          <w:sz w:val="22"/>
          <w:szCs w:val="22"/>
        </w:rPr>
        <w:t xml:space="preserve"> ci-</w:t>
      </w:r>
      <w:r w:rsidR="00E8317E">
        <w:rPr>
          <w:i/>
          <w:sz w:val="22"/>
          <w:szCs w:val="22"/>
        </w:rPr>
        <w:t>aprè</w:t>
      </w:r>
      <w:r w:rsidR="006E34A3" w:rsidRPr="002F09AA">
        <w:rPr>
          <w:i/>
          <w:sz w:val="22"/>
          <w:szCs w:val="22"/>
        </w:rPr>
        <w:t>s)</w:t>
      </w:r>
    </w:p>
    <w:p w14:paraId="07572C36" w14:textId="70EA13E5" w:rsidR="004C2274" w:rsidRPr="002F09AA" w:rsidRDefault="000D1282" w:rsidP="00E8317E">
      <w:pPr>
        <w:pStyle w:val="Commentaire"/>
        <w:numPr>
          <w:ilvl w:val="0"/>
          <w:numId w:val="7"/>
        </w:numPr>
        <w:spacing w:before="120" w:after="120"/>
        <w:jc w:val="both"/>
      </w:pPr>
      <w:r w:rsidRPr="002F09AA">
        <w:rPr>
          <w:sz w:val="22"/>
          <w:szCs w:val="22"/>
        </w:rPr>
        <w:t>utilisation des masques FFP2</w:t>
      </w:r>
      <w:r w:rsidR="00EA5F92" w:rsidRPr="002F09AA">
        <w:rPr>
          <w:sz w:val="22"/>
          <w:szCs w:val="22"/>
        </w:rPr>
        <w:t xml:space="preserve"> (pour les professionnels de la santé - durée de vie d</w:t>
      </w:r>
      <w:r w:rsidR="006E34A3" w:rsidRPr="002F09AA">
        <w:rPr>
          <w:sz w:val="22"/>
          <w:szCs w:val="22"/>
        </w:rPr>
        <w:t>’environ</w:t>
      </w:r>
      <w:r w:rsidR="00EA5F92" w:rsidRPr="002F09AA">
        <w:rPr>
          <w:sz w:val="22"/>
          <w:szCs w:val="22"/>
        </w:rPr>
        <w:t xml:space="preserve"> </w:t>
      </w:r>
      <w:r w:rsidR="009E2E7E" w:rsidRPr="002F09AA">
        <w:rPr>
          <w:sz w:val="22"/>
          <w:szCs w:val="22"/>
        </w:rPr>
        <w:t>4</w:t>
      </w:r>
      <w:r w:rsidR="00EA5F92" w:rsidRPr="002F09AA">
        <w:rPr>
          <w:sz w:val="22"/>
          <w:szCs w:val="22"/>
        </w:rPr>
        <w:t>H), masques chirurgicaux (pour les malades ou suspectés, également obligatoire pour les salariés exposés régulièrement à des contacts étroits avec le public du fait de leur profession - durée de vie d</w:t>
      </w:r>
      <w:r w:rsidR="001704C8" w:rsidRPr="002F09AA">
        <w:rPr>
          <w:sz w:val="22"/>
          <w:szCs w:val="22"/>
        </w:rPr>
        <w:t>’</w:t>
      </w:r>
      <w:r w:rsidR="00EA5F92" w:rsidRPr="002F09AA">
        <w:rPr>
          <w:sz w:val="22"/>
          <w:szCs w:val="22"/>
        </w:rPr>
        <w:t>e</w:t>
      </w:r>
      <w:r w:rsidR="001704C8" w:rsidRPr="002F09AA">
        <w:rPr>
          <w:sz w:val="22"/>
          <w:szCs w:val="22"/>
        </w:rPr>
        <w:t>nviron</w:t>
      </w:r>
      <w:r w:rsidR="00EA5F92" w:rsidRPr="002F09AA">
        <w:rPr>
          <w:sz w:val="22"/>
          <w:szCs w:val="22"/>
        </w:rPr>
        <w:t xml:space="preserve"> </w:t>
      </w:r>
      <w:r w:rsidR="009E2E7E" w:rsidRPr="002F09AA">
        <w:rPr>
          <w:sz w:val="22"/>
          <w:szCs w:val="22"/>
        </w:rPr>
        <w:t>4</w:t>
      </w:r>
      <w:r w:rsidR="00EA5F92" w:rsidRPr="002F09AA">
        <w:rPr>
          <w:sz w:val="22"/>
          <w:szCs w:val="22"/>
        </w:rPr>
        <w:t>H)</w:t>
      </w:r>
      <w:r w:rsidRPr="002F09AA">
        <w:rPr>
          <w:sz w:val="22"/>
          <w:szCs w:val="22"/>
        </w:rPr>
        <w:t xml:space="preserve"> </w:t>
      </w:r>
    </w:p>
    <w:p w14:paraId="268F76DB" w14:textId="32C99CE6" w:rsidR="000D1282" w:rsidRDefault="000D1282" w:rsidP="00E8317E">
      <w:pPr>
        <w:pStyle w:val="Commentaire"/>
        <w:numPr>
          <w:ilvl w:val="0"/>
          <w:numId w:val="7"/>
        </w:numPr>
        <w:spacing w:before="120" w:after="120"/>
        <w:jc w:val="both"/>
        <w:rPr>
          <w:sz w:val="22"/>
          <w:szCs w:val="22"/>
        </w:rPr>
      </w:pPr>
      <w:r w:rsidRPr="002F09AA">
        <w:rPr>
          <w:sz w:val="22"/>
          <w:szCs w:val="22"/>
        </w:rPr>
        <w:t xml:space="preserve">utilisation de gel hydroalcoolique pour le lavage des </w:t>
      </w:r>
      <w:r w:rsidR="009E2E7E" w:rsidRPr="002F09AA">
        <w:rPr>
          <w:sz w:val="22"/>
          <w:szCs w:val="22"/>
        </w:rPr>
        <w:t>mains (cf. annexe n°1 : procédure de lavage des mains par friction hydroalcoolique) ou à défaut lavage des mains avec de l'eau et du savon (cf. annexe n°2  procédure de lavage des mains avec de l’eau et du savon)</w:t>
      </w:r>
    </w:p>
    <w:p w14:paraId="2796538C" w14:textId="7B94F021" w:rsidR="005F5588" w:rsidRDefault="005F5588" w:rsidP="00EB5CDC">
      <w:pPr>
        <w:pStyle w:val="Commentaire"/>
        <w:spacing w:before="60" w:after="60"/>
        <w:jc w:val="both"/>
        <w:rPr>
          <w:sz w:val="22"/>
          <w:szCs w:val="22"/>
        </w:rPr>
      </w:pPr>
    </w:p>
    <w:p w14:paraId="1BCD1442" w14:textId="258EDB9B" w:rsidR="008A6312" w:rsidRDefault="008A6312" w:rsidP="00EB5CDC">
      <w:pPr>
        <w:pStyle w:val="Commentaire"/>
        <w:spacing w:before="60" w:after="60"/>
        <w:jc w:val="both"/>
        <w:rPr>
          <w:sz w:val="22"/>
          <w:szCs w:val="22"/>
        </w:rPr>
      </w:pPr>
    </w:p>
    <w:p w14:paraId="748B828D" w14:textId="271C52BC" w:rsidR="008A6312" w:rsidRDefault="008A6312" w:rsidP="00EB5CDC">
      <w:pPr>
        <w:pStyle w:val="Commentaire"/>
        <w:spacing w:before="60" w:after="60"/>
        <w:jc w:val="both"/>
        <w:rPr>
          <w:sz w:val="22"/>
          <w:szCs w:val="22"/>
        </w:rPr>
      </w:pPr>
    </w:p>
    <w:p w14:paraId="049EC55A" w14:textId="5A05B302" w:rsidR="008A6312" w:rsidRDefault="008A6312" w:rsidP="00EB5CDC">
      <w:pPr>
        <w:pStyle w:val="Commentaire"/>
        <w:spacing w:before="60" w:after="60"/>
        <w:jc w:val="both"/>
        <w:rPr>
          <w:sz w:val="22"/>
          <w:szCs w:val="22"/>
        </w:rPr>
      </w:pPr>
    </w:p>
    <w:p w14:paraId="27B13F1A" w14:textId="77777777" w:rsidR="008A6312" w:rsidRDefault="008A6312" w:rsidP="00EB5CDC">
      <w:pPr>
        <w:pStyle w:val="Commentaire"/>
        <w:spacing w:before="60" w:after="60"/>
        <w:jc w:val="both"/>
        <w:rPr>
          <w:sz w:val="22"/>
          <w:szCs w:val="22"/>
        </w:rPr>
      </w:pPr>
    </w:p>
    <w:p w14:paraId="63419793" w14:textId="380A217F" w:rsidR="005F5588" w:rsidRPr="00F56080" w:rsidRDefault="005F5588" w:rsidP="008A6312">
      <w:pPr>
        <w:spacing w:after="0" w:line="240" w:lineRule="auto"/>
        <w:rPr>
          <w:b/>
          <w:bCs/>
          <w:color w:val="FF0000"/>
          <w:sz w:val="18"/>
          <w:szCs w:val="18"/>
          <w:u w:val="single"/>
        </w:rPr>
      </w:pPr>
      <w:r w:rsidRPr="00F56080">
        <w:rPr>
          <w:b/>
          <w:bCs/>
          <w:color w:val="FF0000"/>
          <w:sz w:val="18"/>
          <w:szCs w:val="18"/>
          <w:u w:val="single"/>
        </w:rPr>
        <w:lastRenderedPageBreak/>
        <w:t xml:space="preserve">Exemple pour une </w:t>
      </w:r>
      <w:r w:rsidR="00F56080" w:rsidRPr="00F56080">
        <w:rPr>
          <w:b/>
          <w:bCs/>
          <w:color w:val="FF0000"/>
          <w:sz w:val="18"/>
          <w:szCs w:val="18"/>
          <w:u w:val="single"/>
        </w:rPr>
        <w:t>u</w:t>
      </w:r>
      <w:r w:rsidRPr="00F56080">
        <w:rPr>
          <w:b/>
          <w:bCs/>
          <w:color w:val="FF0000"/>
          <w:sz w:val="18"/>
          <w:szCs w:val="18"/>
          <w:u w:val="single"/>
        </w:rPr>
        <w:t>nité de travail de la Grande Distribution :</w:t>
      </w:r>
    </w:p>
    <w:tbl>
      <w:tblPr>
        <w:tblW w:w="11199" w:type="dxa"/>
        <w:tblInd w:w="-431" w:type="dxa"/>
        <w:tblLayout w:type="fixed"/>
        <w:tblCellMar>
          <w:left w:w="10" w:type="dxa"/>
          <w:right w:w="10" w:type="dxa"/>
        </w:tblCellMar>
        <w:tblLook w:val="04A0" w:firstRow="1" w:lastRow="0" w:firstColumn="1" w:lastColumn="0" w:noHBand="0" w:noVBand="1"/>
      </w:tblPr>
      <w:tblGrid>
        <w:gridCol w:w="1986"/>
        <w:gridCol w:w="2551"/>
        <w:gridCol w:w="6662"/>
      </w:tblGrid>
      <w:tr w:rsidR="007E7D3A" w:rsidRPr="00EB5CDC" w14:paraId="162BA6FB" w14:textId="77777777" w:rsidTr="000812D0">
        <w:tc>
          <w:tcPr>
            <w:tcW w:w="11199"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71243C56" w14:textId="3C2D19F8" w:rsidR="007E7D3A" w:rsidRPr="00EB5CDC" w:rsidRDefault="007E7D3A" w:rsidP="000812D0">
            <w:pPr>
              <w:spacing w:after="0"/>
              <w:jc w:val="center"/>
              <w:rPr>
                <w:b/>
                <w:bCs/>
                <w:sz w:val="28"/>
                <w:szCs w:val="28"/>
              </w:rPr>
            </w:pPr>
            <w:r>
              <w:rPr>
                <w:b/>
                <w:bCs/>
                <w:sz w:val="28"/>
                <w:szCs w:val="28"/>
              </w:rPr>
              <w:t>TABLEAU</w:t>
            </w:r>
            <w:r w:rsidR="008A6312">
              <w:rPr>
                <w:b/>
                <w:bCs/>
                <w:sz w:val="28"/>
                <w:szCs w:val="28"/>
              </w:rPr>
              <w:t xml:space="preserve"> - Partie</w:t>
            </w:r>
            <w:r>
              <w:rPr>
                <w:b/>
                <w:bCs/>
                <w:sz w:val="28"/>
                <w:szCs w:val="28"/>
              </w:rPr>
              <w:t xml:space="preserve"> 3</w:t>
            </w:r>
          </w:p>
        </w:tc>
      </w:tr>
      <w:tr w:rsidR="007E7D3A" w:rsidRPr="00EB5CDC" w14:paraId="3E6EF88D" w14:textId="77777777" w:rsidTr="000812D0">
        <w:tc>
          <w:tcPr>
            <w:tcW w:w="1986"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0" w:type="dxa"/>
              <w:left w:w="108" w:type="dxa"/>
              <w:bottom w:w="0" w:type="dxa"/>
              <w:right w:w="108" w:type="dxa"/>
            </w:tcMar>
            <w:vAlign w:val="center"/>
          </w:tcPr>
          <w:p w14:paraId="23B1A8DA" w14:textId="77777777" w:rsidR="007E7D3A" w:rsidRPr="00DA6A03" w:rsidRDefault="007E7D3A" w:rsidP="000812D0">
            <w:pPr>
              <w:spacing w:after="0"/>
              <w:jc w:val="center"/>
              <w:rPr>
                <w:b/>
                <w:bCs/>
                <w:sz w:val="20"/>
                <w:szCs w:val="20"/>
              </w:rPr>
            </w:pPr>
            <w:r>
              <w:rPr>
                <w:b/>
                <w:bCs/>
                <w:sz w:val="20"/>
                <w:szCs w:val="20"/>
              </w:rPr>
              <w:t>Intitulé de l’unité et du poste de travail</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A7797A" w14:textId="78B70A36" w:rsidR="007E7D3A" w:rsidRPr="00DA6A03" w:rsidRDefault="007E7D3A" w:rsidP="000812D0">
            <w:pPr>
              <w:spacing w:after="0"/>
              <w:jc w:val="center"/>
              <w:rPr>
                <w:b/>
                <w:bCs/>
                <w:sz w:val="20"/>
                <w:szCs w:val="20"/>
              </w:rPr>
            </w:pPr>
            <w:r>
              <w:rPr>
                <w:b/>
                <w:bCs/>
                <w:sz w:val="20"/>
                <w:szCs w:val="20"/>
              </w:rPr>
              <w:t xml:space="preserve">Situations de travail à risque identifiées dans le TABLEAU </w:t>
            </w:r>
            <w:r w:rsidR="008A6312">
              <w:rPr>
                <w:b/>
                <w:bCs/>
                <w:sz w:val="20"/>
                <w:szCs w:val="20"/>
              </w:rPr>
              <w:t xml:space="preserve">– Partie </w:t>
            </w:r>
            <w:r>
              <w:rPr>
                <w:b/>
                <w:bCs/>
                <w:sz w:val="20"/>
                <w:szCs w:val="20"/>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BD33B5" w14:textId="77777777" w:rsidR="007E7D3A" w:rsidRDefault="007E7D3A" w:rsidP="007E7D3A">
            <w:pPr>
              <w:spacing w:after="0"/>
              <w:jc w:val="center"/>
              <w:rPr>
                <w:b/>
                <w:bCs/>
                <w:sz w:val="24"/>
                <w:szCs w:val="24"/>
              </w:rPr>
            </w:pPr>
            <w:r w:rsidRPr="00EB5CDC">
              <w:rPr>
                <w:b/>
                <w:bCs/>
                <w:sz w:val="24"/>
                <w:szCs w:val="24"/>
              </w:rPr>
              <w:t xml:space="preserve">Mesures de prévention techniques &amp; humaines </w:t>
            </w:r>
          </w:p>
          <w:p w14:paraId="40EC25B2" w14:textId="397554FC" w:rsidR="007E7D3A" w:rsidRPr="00EB5CDC" w:rsidRDefault="007E7D3A" w:rsidP="007E7D3A">
            <w:pPr>
              <w:spacing w:after="0"/>
              <w:jc w:val="center"/>
              <w:rPr>
                <w:b/>
                <w:bCs/>
                <w:sz w:val="28"/>
                <w:szCs w:val="28"/>
              </w:rPr>
            </w:pPr>
            <w:r w:rsidRPr="00EB5CDC">
              <w:rPr>
                <w:b/>
                <w:bCs/>
                <w:sz w:val="20"/>
                <w:szCs w:val="20"/>
              </w:rPr>
              <w:t>(si mesures organisationnelles identifiées dans le TABLEAU 2 insuffisantes)</w:t>
            </w:r>
          </w:p>
        </w:tc>
      </w:tr>
      <w:tr w:rsidR="007E7D3A" w:rsidRPr="00EB5CDC" w14:paraId="16FF5281" w14:textId="77777777" w:rsidTr="000812D0">
        <w:trPr>
          <w:trHeight w:val="762"/>
        </w:trPr>
        <w:tc>
          <w:tcPr>
            <w:tcW w:w="1986" w:type="dxa"/>
            <w:vMerge w:val="restart"/>
            <w:tcBorders>
              <w:top w:val="single" w:sz="4" w:space="0" w:color="auto"/>
              <w:left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42421FBA" w14:textId="77777777" w:rsidR="007E7D3A" w:rsidRDefault="007E7D3A" w:rsidP="000812D0">
            <w:pPr>
              <w:spacing w:after="0"/>
              <w:jc w:val="center"/>
              <w:rPr>
                <w:sz w:val="20"/>
                <w:szCs w:val="20"/>
              </w:rPr>
            </w:pPr>
            <w:r w:rsidRPr="00DD285F">
              <w:rPr>
                <w:b/>
                <w:sz w:val="20"/>
                <w:szCs w:val="20"/>
              </w:rPr>
              <w:t>Unité :</w:t>
            </w:r>
            <w:r>
              <w:rPr>
                <w:sz w:val="20"/>
                <w:szCs w:val="20"/>
              </w:rPr>
              <w:t xml:space="preserve"> Magasin</w:t>
            </w:r>
          </w:p>
          <w:p w14:paraId="7DC7E8A0" w14:textId="77777777" w:rsidR="007E7D3A" w:rsidRPr="00EB5CDC" w:rsidRDefault="007E7D3A" w:rsidP="000812D0">
            <w:pPr>
              <w:spacing w:after="0"/>
              <w:jc w:val="center"/>
              <w:rPr>
                <w:b/>
                <w:bCs/>
                <w:sz w:val="20"/>
                <w:szCs w:val="20"/>
              </w:rPr>
            </w:pPr>
            <w:r w:rsidRPr="00DD285F">
              <w:rPr>
                <w:b/>
                <w:sz w:val="20"/>
                <w:szCs w:val="20"/>
              </w:rPr>
              <w:t>Poste :</w:t>
            </w:r>
            <w:r>
              <w:rPr>
                <w:sz w:val="20"/>
                <w:szCs w:val="20"/>
              </w:rPr>
              <w:t xml:space="preserve"> Caissier / Caissière</w:t>
            </w:r>
            <w:r w:rsidRPr="00EB5CDC">
              <w:rPr>
                <w:b/>
                <w:bCs/>
                <w:sz w:val="20"/>
                <w:szCs w:val="20"/>
              </w:rPr>
              <w:t xml:space="preserve"> </w:t>
            </w:r>
          </w:p>
        </w:tc>
        <w:tc>
          <w:tcPr>
            <w:tcW w:w="2551" w:type="dxa"/>
            <w:tcBorders>
              <w:top w:val="single" w:sz="4" w:space="0" w:color="000000"/>
              <w:left w:val="single" w:sz="4" w:space="0" w:color="auto"/>
              <w:bottom w:val="single" w:sz="4" w:space="0" w:color="000000"/>
              <w:right w:val="single" w:sz="4" w:space="0" w:color="000000"/>
            </w:tcBorders>
            <w:shd w:val="clear" w:color="auto" w:fill="E7E6E6" w:themeFill="background2"/>
            <w:vAlign w:val="center"/>
          </w:tcPr>
          <w:p w14:paraId="79343BF5" w14:textId="77777777" w:rsidR="007E7D3A" w:rsidRPr="00D96BDA" w:rsidRDefault="007E7D3A" w:rsidP="000812D0">
            <w:pPr>
              <w:spacing w:after="0"/>
              <w:jc w:val="center"/>
              <w:rPr>
                <w:sz w:val="18"/>
                <w:szCs w:val="18"/>
              </w:rPr>
            </w:pPr>
            <w:r>
              <w:rPr>
                <w:sz w:val="20"/>
                <w:szCs w:val="20"/>
              </w:rPr>
              <w:t>Passage des articles &amp; encaissement</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0A5C935" w14:textId="77777777" w:rsidR="007E7D3A" w:rsidRDefault="007E7D3A" w:rsidP="000812D0">
            <w:pPr>
              <w:spacing w:after="0" w:line="240" w:lineRule="auto"/>
              <w:rPr>
                <w:sz w:val="18"/>
                <w:szCs w:val="18"/>
              </w:rPr>
            </w:pPr>
            <w:r w:rsidRPr="00D96BDA">
              <w:rPr>
                <w:sz w:val="18"/>
                <w:szCs w:val="18"/>
              </w:rPr>
              <w:t xml:space="preserve">• </w:t>
            </w:r>
            <w:r>
              <w:rPr>
                <w:sz w:val="18"/>
                <w:szCs w:val="18"/>
              </w:rPr>
              <w:t>Equiper les postes d’encaissement d’écran translucide</w:t>
            </w:r>
          </w:p>
          <w:p w14:paraId="1010C43A" w14:textId="77777777" w:rsidR="007E7D3A" w:rsidRDefault="007E7D3A" w:rsidP="000812D0">
            <w:pPr>
              <w:spacing w:after="0" w:line="240" w:lineRule="auto"/>
              <w:rPr>
                <w:sz w:val="18"/>
                <w:szCs w:val="18"/>
              </w:rPr>
            </w:pPr>
            <w:r w:rsidRPr="00D96BDA">
              <w:rPr>
                <w:sz w:val="18"/>
                <w:szCs w:val="18"/>
              </w:rPr>
              <w:t xml:space="preserve">• </w:t>
            </w:r>
            <w:r>
              <w:rPr>
                <w:sz w:val="18"/>
                <w:szCs w:val="18"/>
              </w:rPr>
              <w:t>Protéger le téléphone ou micro par un film protecteur</w:t>
            </w:r>
          </w:p>
          <w:p w14:paraId="6324D4A9" w14:textId="2D779A59" w:rsidR="00876BE2" w:rsidRPr="00EB5CDC" w:rsidRDefault="00876BE2" w:rsidP="000812D0">
            <w:pPr>
              <w:spacing w:after="0" w:line="240" w:lineRule="auto"/>
              <w:rPr>
                <w:sz w:val="14"/>
                <w:szCs w:val="14"/>
              </w:rPr>
            </w:pPr>
            <w:r>
              <w:rPr>
                <w:sz w:val="14"/>
                <w:szCs w:val="14"/>
              </w:rPr>
              <w:t>….</w:t>
            </w:r>
          </w:p>
        </w:tc>
      </w:tr>
      <w:tr w:rsidR="007E7D3A" w:rsidRPr="00EB5CDC" w14:paraId="53E8A403" w14:textId="77777777" w:rsidTr="000812D0">
        <w:trPr>
          <w:trHeight w:val="307"/>
        </w:trPr>
        <w:tc>
          <w:tcPr>
            <w:tcW w:w="1986" w:type="dxa"/>
            <w:vMerge/>
            <w:tcBorders>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5C0CE30C" w14:textId="77777777" w:rsidR="007E7D3A" w:rsidRPr="00DD285F" w:rsidRDefault="007E7D3A" w:rsidP="000812D0">
            <w:pPr>
              <w:spacing w:after="0"/>
              <w:jc w:val="center"/>
              <w:rPr>
                <w:b/>
                <w:sz w:val="20"/>
                <w:szCs w:val="20"/>
              </w:rPr>
            </w:pPr>
          </w:p>
        </w:tc>
        <w:tc>
          <w:tcPr>
            <w:tcW w:w="2551" w:type="dxa"/>
            <w:tcBorders>
              <w:top w:val="single" w:sz="4" w:space="0" w:color="000000"/>
              <w:left w:val="single" w:sz="4" w:space="0" w:color="auto"/>
              <w:bottom w:val="single" w:sz="4" w:space="0" w:color="000000"/>
              <w:right w:val="single" w:sz="4" w:space="0" w:color="000000"/>
            </w:tcBorders>
            <w:shd w:val="clear" w:color="auto" w:fill="E7E6E6" w:themeFill="background2"/>
            <w:vAlign w:val="center"/>
          </w:tcPr>
          <w:p w14:paraId="756F286F" w14:textId="77777777" w:rsidR="007E7D3A" w:rsidRDefault="007E7D3A" w:rsidP="000812D0">
            <w:pPr>
              <w:spacing w:after="0"/>
              <w:jc w:val="center"/>
              <w:rPr>
                <w:sz w:val="20"/>
                <w:szCs w:val="20"/>
              </w:rPr>
            </w:pPr>
            <w:r>
              <w:rPr>
                <w:sz w:val="20"/>
                <w:szCs w:val="20"/>
              </w:rPr>
              <w:t>Changement de caissier / caissière</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46F2BCD" w14:textId="77777777" w:rsidR="007E7D3A" w:rsidRDefault="007E7D3A" w:rsidP="000812D0">
            <w:pPr>
              <w:spacing w:after="0" w:line="240" w:lineRule="auto"/>
              <w:rPr>
                <w:sz w:val="18"/>
                <w:szCs w:val="18"/>
              </w:rPr>
            </w:pPr>
            <w:r w:rsidRPr="00D96BDA">
              <w:rPr>
                <w:sz w:val="18"/>
                <w:szCs w:val="18"/>
              </w:rPr>
              <w:t xml:space="preserve">• </w:t>
            </w:r>
            <w:r>
              <w:rPr>
                <w:sz w:val="18"/>
                <w:szCs w:val="18"/>
              </w:rPr>
              <w:t>Jeter à chaque changement de caissier/caissière le film protecteur du micro/téléphone</w:t>
            </w:r>
          </w:p>
          <w:p w14:paraId="44F56F74" w14:textId="77777777" w:rsidR="007E7D3A" w:rsidRDefault="007E7D3A" w:rsidP="000812D0">
            <w:pPr>
              <w:spacing w:after="0" w:line="240" w:lineRule="auto"/>
              <w:rPr>
                <w:sz w:val="18"/>
                <w:szCs w:val="18"/>
              </w:rPr>
            </w:pPr>
            <w:r w:rsidRPr="00D96BDA">
              <w:rPr>
                <w:sz w:val="18"/>
                <w:szCs w:val="18"/>
              </w:rPr>
              <w:t xml:space="preserve">• </w:t>
            </w:r>
            <w:r>
              <w:rPr>
                <w:sz w:val="18"/>
                <w:szCs w:val="18"/>
              </w:rPr>
              <w:t>Nettoyer et désinfecter l’écran translucide des 2 côtés à chaque changement de caisse</w:t>
            </w:r>
          </w:p>
          <w:p w14:paraId="77F02C83" w14:textId="198F6738" w:rsidR="00876BE2" w:rsidRPr="00D96BDA" w:rsidRDefault="00876BE2" w:rsidP="000812D0">
            <w:pPr>
              <w:spacing w:after="0" w:line="240" w:lineRule="auto"/>
              <w:rPr>
                <w:sz w:val="18"/>
                <w:szCs w:val="18"/>
              </w:rPr>
            </w:pPr>
            <w:r>
              <w:rPr>
                <w:sz w:val="18"/>
                <w:szCs w:val="18"/>
              </w:rPr>
              <w:t>….</w:t>
            </w:r>
          </w:p>
        </w:tc>
      </w:tr>
    </w:tbl>
    <w:p w14:paraId="28990A46" w14:textId="122BE3D8" w:rsidR="009F6351" w:rsidRDefault="009F6351" w:rsidP="000D1282">
      <w:pPr>
        <w:spacing w:after="0"/>
        <w:rPr>
          <w:sz w:val="12"/>
          <w:szCs w:val="12"/>
        </w:rPr>
      </w:pPr>
    </w:p>
    <w:p w14:paraId="38D082BA" w14:textId="04538858" w:rsidR="003719B6" w:rsidRDefault="003719B6">
      <w:pPr>
        <w:rPr>
          <w:sz w:val="12"/>
          <w:szCs w:val="12"/>
        </w:rPr>
      </w:pPr>
      <w:r>
        <w:rPr>
          <w:sz w:val="12"/>
          <w:szCs w:val="12"/>
        </w:rPr>
        <w:br w:type="page"/>
      </w:r>
    </w:p>
    <w:p w14:paraId="7DF4B053" w14:textId="77777777" w:rsidR="003719B6" w:rsidRDefault="003719B6" w:rsidP="000D1282">
      <w:pPr>
        <w:spacing w:after="0"/>
        <w:rPr>
          <w:sz w:val="12"/>
          <w:szCs w:val="12"/>
        </w:rPr>
        <w:sectPr w:rsidR="003719B6" w:rsidSect="008348D4">
          <w:headerReference w:type="default" r:id="rId15"/>
          <w:footerReference w:type="default" r:id="rId16"/>
          <w:pgSz w:w="11906" w:h="16838"/>
          <w:pgMar w:top="709" w:right="566" w:bottom="1134" w:left="709" w:header="708" w:footer="708" w:gutter="0"/>
          <w:pgNumType w:chapStyle="1"/>
          <w:cols w:space="256"/>
          <w:docGrid w:linePitch="360"/>
        </w:sectPr>
      </w:pPr>
    </w:p>
    <w:p w14:paraId="2F1D6B72" w14:textId="77777777" w:rsidR="003719B6" w:rsidRDefault="003719B6" w:rsidP="003719B6">
      <w:pPr>
        <w:pStyle w:val="Commentaire"/>
        <w:spacing w:after="0"/>
        <w:rPr>
          <w:i/>
          <w:iCs/>
          <w:sz w:val="4"/>
          <w:szCs w:val="4"/>
        </w:rPr>
      </w:pPr>
    </w:p>
    <w:p w14:paraId="16AFC1AB" w14:textId="77777777" w:rsidR="003719B6" w:rsidRDefault="003719B6" w:rsidP="003719B6">
      <w:pPr>
        <w:pStyle w:val="Commentaire"/>
        <w:spacing w:after="0"/>
        <w:rPr>
          <w:i/>
          <w:iCs/>
          <w:sz w:val="4"/>
          <w:szCs w:val="4"/>
        </w:rPr>
      </w:pPr>
    </w:p>
    <w:p w14:paraId="6FA57B02" w14:textId="77777777" w:rsidR="003719B6" w:rsidRPr="005C029A" w:rsidRDefault="003719B6" w:rsidP="003719B6">
      <w:pPr>
        <w:pStyle w:val="Commentaire"/>
        <w:spacing w:after="0"/>
        <w:rPr>
          <w:i/>
          <w:iCs/>
          <w:sz w:val="4"/>
          <w:szCs w:val="4"/>
        </w:rPr>
      </w:pPr>
    </w:p>
    <w:tbl>
      <w:tblPr>
        <w:tblW w:w="22398" w:type="dxa"/>
        <w:tblInd w:w="-431" w:type="dxa"/>
        <w:tblLayout w:type="fixed"/>
        <w:tblCellMar>
          <w:left w:w="10" w:type="dxa"/>
          <w:right w:w="10" w:type="dxa"/>
        </w:tblCellMar>
        <w:tblLook w:val="04A0" w:firstRow="1" w:lastRow="0" w:firstColumn="1" w:lastColumn="0" w:noHBand="0" w:noVBand="1"/>
      </w:tblPr>
      <w:tblGrid>
        <w:gridCol w:w="1986"/>
        <w:gridCol w:w="2551"/>
        <w:gridCol w:w="4678"/>
        <w:gridCol w:w="5670"/>
        <w:gridCol w:w="7513"/>
      </w:tblGrid>
      <w:tr w:rsidR="003719B6" w:rsidRPr="00DA6A03" w14:paraId="023D68E2" w14:textId="14C65C92" w:rsidTr="003719B6">
        <w:trPr>
          <w:trHeight w:val="251"/>
        </w:trPr>
        <w:tc>
          <w:tcPr>
            <w:tcW w:w="9215" w:type="dxa"/>
            <w:gridSpan w:val="3"/>
            <w:tcBorders>
              <w:top w:val="single" w:sz="4" w:space="0" w:color="000000"/>
              <w:left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3A6CFD47" w14:textId="7DE99BC1" w:rsidR="003719B6" w:rsidRPr="00EB5CDC" w:rsidRDefault="008A6312" w:rsidP="0060672C">
            <w:pPr>
              <w:spacing w:after="0"/>
              <w:jc w:val="center"/>
              <w:rPr>
                <w:b/>
                <w:bCs/>
                <w:sz w:val="24"/>
                <w:szCs w:val="24"/>
              </w:rPr>
            </w:pPr>
            <w:r>
              <w:rPr>
                <w:b/>
                <w:bCs/>
                <w:sz w:val="24"/>
                <w:szCs w:val="24"/>
              </w:rPr>
              <w:t xml:space="preserve">TABLEAU - Partie </w:t>
            </w:r>
            <w:r w:rsidR="003719B6" w:rsidRPr="00EB5CDC">
              <w:rPr>
                <w:b/>
                <w:bCs/>
                <w:sz w:val="24"/>
                <w:szCs w:val="24"/>
              </w:rPr>
              <w:t>1</w:t>
            </w:r>
          </w:p>
        </w:tc>
        <w:tc>
          <w:tcPr>
            <w:tcW w:w="5670" w:type="dxa"/>
            <w:tcBorders>
              <w:top w:val="single" w:sz="4" w:space="0" w:color="000000"/>
              <w:left w:val="single" w:sz="4" w:space="0" w:color="000000"/>
              <w:right w:val="single" w:sz="4" w:space="0" w:color="000000"/>
            </w:tcBorders>
            <w:shd w:val="clear" w:color="auto" w:fill="A6A6A6" w:themeFill="background1" w:themeFillShade="A6"/>
          </w:tcPr>
          <w:p w14:paraId="6C8D7E4B" w14:textId="0DA87C68" w:rsidR="003719B6" w:rsidRPr="00EB5CDC" w:rsidRDefault="003719B6" w:rsidP="0060672C">
            <w:pPr>
              <w:spacing w:after="0"/>
              <w:jc w:val="center"/>
              <w:rPr>
                <w:b/>
                <w:bCs/>
                <w:sz w:val="24"/>
                <w:szCs w:val="24"/>
              </w:rPr>
            </w:pPr>
            <w:r>
              <w:rPr>
                <w:b/>
                <w:bCs/>
                <w:sz w:val="28"/>
                <w:szCs w:val="28"/>
              </w:rPr>
              <w:t>TABLEAU</w:t>
            </w:r>
            <w:r w:rsidR="008A6312">
              <w:rPr>
                <w:b/>
                <w:bCs/>
                <w:sz w:val="28"/>
                <w:szCs w:val="28"/>
              </w:rPr>
              <w:t xml:space="preserve"> – Partie </w:t>
            </w:r>
            <w:r>
              <w:rPr>
                <w:b/>
                <w:bCs/>
                <w:sz w:val="28"/>
                <w:szCs w:val="28"/>
              </w:rPr>
              <w:t>2</w:t>
            </w:r>
          </w:p>
        </w:tc>
        <w:tc>
          <w:tcPr>
            <w:tcW w:w="7513" w:type="dxa"/>
            <w:tcBorders>
              <w:top w:val="single" w:sz="4" w:space="0" w:color="000000"/>
              <w:left w:val="single" w:sz="4" w:space="0" w:color="000000"/>
              <w:right w:val="single" w:sz="4" w:space="0" w:color="000000"/>
            </w:tcBorders>
            <w:shd w:val="clear" w:color="auto" w:fill="A6A6A6" w:themeFill="background1" w:themeFillShade="A6"/>
          </w:tcPr>
          <w:p w14:paraId="18DA1559" w14:textId="61320D4F" w:rsidR="003719B6" w:rsidRDefault="003719B6" w:rsidP="0060672C">
            <w:pPr>
              <w:spacing w:after="0"/>
              <w:jc w:val="center"/>
              <w:rPr>
                <w:b/>
                <w:bCs/>
                <w:sz w:val="28"/>
                <w:szCs w:val="28"/>
              </w:rPr>
            </w:pPr>
            <w:r>
              <w:rPr>
                <w:b/>
                <w:bCs/>
                <w:sz w:val="28"/>
                <w:szCs w:val="28"/>
              </w:rPr>
              <w:t>TABLEAU</w:t>
            </w:r>
            <w:r w:rsidR="008A6312">
              <w:rPr>
                <w:b/>
                <w:bCs/>
                <w:sz w:val="28"/>
                <w:szCs w:val="28"/>
              </w:rPr>
              <w:t xml:space="preserve"> - Partie</w:t>
            </w:r>
            <w:r>
              <w:rPr>
                <w:b/>
                <w:bCs/>
                <w:sz w:val="28"/>
                <w:szCs w:val="28"/>
              </w:rPr>
              <w:t xml:space="preserve"> 3</w:t>
            </w:r>
          </w:p>
        </w:tc>
      </w:tr>
      <w:tr w:rsidR="003719B6" w:rsidRPr="00DA6A03" w14:paraId="484BA059" w14:textId="0171C40B" w:rsidTr="003719B6">
        <w:tc>
          <w:tcPr>
            <w:tcW w:w="1986"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8ED62A6" w14:textId="77777777" w:rsidR="003719B6" w:rsidRPr="00F70BFA" w:rsidRDefault="003719B6" w:rsidP="003719B6">
            <w:pPr>
              <w:jc w:val="center"/>
              <w:rPr>
                <w:b/>
                <w:bCs/>
                <w:sz w:val="20"/>
                <w:szCs w:val="20"/>
              </w:rPr>
            </w:pPr>
            <w:r w:rsidRPr="00F70BFA">
              <w:rPr>
                <w:b/>
                <w:bCs/>
                <w:sz w:val="20"/>
                <w:szCs w:val="20"/>
              </w:rPr>
              <w:t>Type de contact</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5EE24CB" w14:textId="77777777" w:rsidR="003719B6" w:rsidRDefault="003719B6" w:rsidP="003719B6">
            <w:pPr>
              <w:spacing w:after="0" w:line="240" w:lineRule="auto"/>
              <w:jc w:val="center"/>
            </w:pPr>
            <w:r w:rsidRPr="00DA6A03">
              <w:rPr>
                <w:b/>
                <w:bCs/>
                <w:sz w:val="20"/>
                <w:szCs w:val="20"/>
              </w:rPr>
              <w:t xml:space="preserve">Unités </w:t>
            </w:r>
            <w:r>
              <w:rPr>
                <w:b/>
                <w:bCs/>
                <w:sz w:val="20"/>
                <w:szCs w:val="20"/>
              </w:rPr>
              <w:t xml:space="preserve">et postes </w:t>
            </w:r>
            <w:r w:rsidRPr="00DA6A03">
              <w:rPr>
                <w:b/>
                <w:bCs/>
                <w:sz w:val="20"/>
                <w:szCs w:val="20"/>
              </w:rPr>
              <w:t>de travail concernés</w:t>
            </w:r>
            <w:r>
              <w:rPr>
                <w:b/>
                <w:bCs/>
                <w:sz w:val="20"/>
                <w:szCs w:val="20"/>
              </w:rPr>
              <w:t xml:space="preserve"> &amp; caractérisation des situations d’exposition au risque de contamination</w:t>
            </w:r>
          </w:p>
          <w:p w14:paraId="6C0649D7" w14:textId="77777777" w:rsidR="003719B6" w:rsidRPr="00EA5F92" w:rsidRDefault="003719B6" w:rsidP="003719B6">
            <w:pPr>
              <w:spacing w:after="0" w:line="240" w:lineRule="auto"/>
              <w:jc w:val="center"/>
              <w:rPr>
                <w:b/>
                <w:bCs/>
                <w:i/>
                <w:sz w:val="20"/>
                <w:szCs w:val="20"/>
              </w:rPr>
            </w:pPr>
            <w:r w:rsidRPr="00F70BFA">
              <w:rPr>
                <w:i/>
                <w:sz w:val="20"/>
                <w:szCs w:val="20"/>
              </w:rPr>
              <w:t>(Personnes les plus exposées : accueil, guichet, vente au public, personnels soignants, aides à domicile …)</w:t>
            </w:r>
          </w:p>
        </w:tc>
        <w:tc>
          <w:tcPr>
            <w:tcW w:w="567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A275D6E" w14:textId="233FC010" w:rsidR="003719B6" w:rsidRPr="00DA6A03" w:rsidRDefault="003719B6" w:rsidP="003719B6">
            <w:pPr>
              <w:spacing w:after="0" w:line="240" w:lineRule="auto"/>
              <w:jc w:val="center"/>
              <w:rPr>
                <w:b/>
                <w:bCs/>
                <w:sz w:val="20"/>
                <w:szCs w:val="20"/>
              </w:rPr>
            </w:pPr>
            <w:r w:rsidRPr="00EB5CDC">
              <w:rPr>
                <w:b/>
                <w:bCs/>
                <w:sz w:val="28"/>
                <w:szCs w:val="28"/>
              </w:rPr>
              <w:t>Mesures organisationnelles engagées</w:t>
            </w:r>
          </w:p>
        </w:tc>
        <w:tc>
          <w:tcPr>
            <w:tcW w:w="75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D32BF67" w14:textId="77777777" w:rsidR="003719B6" w:rsidRDefault="003719B6" w:rsidP="003719B6">
            <w:pPr>
              <w:spacing w:after="0"/>
              <w:jc w:val="center"/>
              <w:rPr>
                <w:b/>
                <w:bCs/>
                <w:sz w:val="24"/>
                <w:szCs w:val="24"/>
              </w:rPr>
            </w:pPr>
            <w:r w:rsidRPr="00EB5CDC">
              <w:rPr>
                <w:b/>
                <w:bCs/>
                <w:sz w:val="24"/>
                <w:szCs w:val="24"/>
              </w:rPr>
              <w:t xml:space="preserve">Mesures de prévention techniques &amp; humaines </w:t>
            </w:r>
          </w:p>
          <w:p w14:paraId="047A9553" w14:textId="366E0724" w:rsidR="003719B6" w:rsidRPr="00EB5CDC" w:rsidRDefault="003719B6" w:rsidP="003719B6">
            <w:pPr>
              <w:spacing w:after="0" w:line="240" w:lineRule="auto"/>
              <w:jc w:val="center"/>
              <w:rPr>
                <w:b/>
                <w:bCs/>
                <w:sz w:val="28"/>
                <w:szCs w:val="28"/>
              </w:rPr>
            </w:pPr>
            <w:r w:rsidRPr="00EB5CDC">
              <w:rPr>
                <w:b/>
                <w:bCs/>
                <w:sz w:val="20"/>
                <w:szCs w:val="20"/>
              </w:rPr>
              <w:t xml:space="preserve">(si mesures organisationnelles identifiées dans le TABLEAU </w:t>
            </w:r>
            <w:r w:rsidR="008A6312">
              <w:rPr>
                <w:b/>
                <w:bCs/>
                <w:sz w:val="20"/>
                <w:szCs w:val="20"/>
              </w:rPr>
              <w:t xml:space="preserve">– Partie </w:t>
            </w:r>
            <w:r w:rsidRPr="00EB5CDC">
              <w:rPr>
                <w:b/>
                <w:bCs/>
                <w:sz w:val="20"/>
                <w:szCs w:val="20"/>
              </w:rPr>
              <w:t>2 insuffisantes)</w:t>
            </w:r>
          </w:p>
        </w:tc>
      </w:tr>
      <w:tr w:rsidR="003719B6" w:rsidRPr="00DA6A03" w14:paraId="1BD1F562" w14:textId="6DBF4715" w:rsidTr="003719B6">
        <w:tc>
          <w:tcPr>
            <w:tcW w:w="1986" w:type="dxa"/>
            <w:vMerge/>
            <w:tcBorders>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8535378" w14:textId="77777777" w:rsidR="003719B6" w:rsidRPr="00F70BFA" w:rsidRDefault="003719B6" w:rsidP="003719B6">
            <w:pPr>
              <w:jc w:val="center"/>
              <w:rPr>
                <w:b/>
                <w:bCs/>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FB5F3F7" w14:textId="77777777" w:rsidR="003719B6" w:rsidRPr="00DA6A03" w:rsidRDefault="003719B6" w:rsidP="003719B6">
            <w:pPr>
              <w:spacing w:after="0"/>
              <w:jc w:val="center"/>
              <w:rPr>
                <w:b/>
                <w:bCs/>
                <w:sz w:val="20"/>
                <w:szCs w:val="20"/>
              </w:rPr>
            </w:pPr>
            <w:r>
              <w:rPr>
                <w:b/>
                <w:bCs/>
                <w:sz w:val="20"/>
                <w:szCs w:val="20"/>
              </w:rPr>
              <w:t xml:space="preserve">Intitulé de l’unité et du poste de travail </w:t>
            </w:r>
            <w:r w:rsidRPr="00876BE2">
              <w:rPr>
                <w:b/>
                <w:bCs/>
                <w:color w:val="FF0000"/>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5D2E9D" w14:textId="77777777" w:rsidR="003719B6" w:rsidRPr="00DA6A03" w:rsidRDefault="003719B6" w:rsidP="003719B6">
            <w:pPr>
              <w:spacing w:after="0"/>
              <w:jc w:val="center"/>
              <w:rPr>
                <w:b/>
                <w:bCs/>
                <w:sz w:val="20"/>
                <w:szCs w:val="20"/>
              </w:rPr>
            </w:pPr>
            <w:r>
              <w:rPr>
                <w:b/>
                <w:bCs/>
                <w:sz w:val="20"/>
                <w:szCs w:val="20"/>
              </w:rPr>
              <w:t>Description des situations de travail et caractérisation des conditions d’exposition au risque de contamination</w:t>
            </w:r>
          </w:p>
        </w:tc>
        <w:tc>
          <w:tcPr>
            <w:tcW w:w="5670" w:type="dxa"/>
            <w:vMerge/>
            <w:tcBorders>
              <w:left w:val="single" w:sz="4" w:space="0" w:color="000000"/>
              <w:bottom w:val="single" w:sz="4" w:space="0" w:color="000000"/>
              <w:right w:val="single" w:sz="4" w:space="0" w:color="000000"/>
            </w:tcBorders>
            <w:shd w:val="clear" w:color="auto" w:fill="F2F2F2" w:themeFill="background1" w:themeFillShade="F2"/>
          </w:tcPr>
          <w:p w14:paraId="67C3B584" w14:textId="77777777" w:rsidR="003719B6" w:rsidRDefault="003719B6" w:rsidP="003719B6">
            <w:pPr>
              <w:spacing w:after="0"/>
              <w:jc w:val="center"/>
              <w:rPr>
                <w:b/>
                <w:bCs/>
                <w:sz w:val="20"/>
                <w:szCs w:val="20"/>
              </w:rPr>
            </w:pPr>
          </w:p>
        </w:tc>
        <w:tc>
          <w:tcPr>
            <w:tcW w:w="7513" w:type="dxa"/>
            <w:vMerge/>
            <w:tcBorders>
              <w:left w:val="single" w:sz="4" w:space="0" w:color="000000"/>
              <w:bottom w:val="single" w:sz="4" w:space="0" w:color="000000"/>
              <w:right w:val="single" w:sz="4" w:space="0" w:color="000000"/>
            </w:tcBorders>
            <w:shd w:val="clear" w:color="auto" w:fill="F2F2F2" w:themeFill="background1" w:themeFillShade="F2"/>
          </w:tcPr>
          <w:p w14:paraId="5E16D56C" w14:textId="77777777" w:rsidR="003719B6" w:rsidRDefault="003719B6" w:rsidP="003719B6">
            <w:pPr>
              <w:spacing w:after="0"/>
              <w:jc w:val="center"/>
              <w:rPr>
                <w:b/>
                <w:bCs/>
                <w:sz w:val="20"/>
                <w:szCs w:val="20"/>
              </w:rPr>
            </w:pPr>
          </w:p>
        </w:tc>
      </w:tr>
      <w:tr w:rsidR="003719B6" w:rsidRPr="00DA6A03" w14:paraId="6958CF33" w14:textId="2D06667A" w:rsidTr="003719B6">
        <w:trPr>
          <w:trHeight w:val="330"/>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0BF7ADB" w14:textId="77777777" w:rsidR="003719B6" w:rsidRPr="00EB5CDC" w:rsidRDefault="003719B6" w:rsidP="003719B6">
            <w:pPr>
              <w:jc w:val="center"/>
              <w:rPr>
                <w:b/>
                <w:bCs/>
              </w:rPr>
            </w:pPr>
            <w:r w:rsidRPr="00EB5CDC">
              <w:rPr>
                <w:b/>
                <w:bCs/>
              </w:rPr>
              <w:t>Contacts entre salariés</w:t>
            </w:r>
          </w:p>
        </w:tc>
        <w:tc>
          <w:tcPr>
            <w:tcW w:w="2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D8FDA0" w14:textId="77777777" w:rsidR="003719B6" w:rsidRDefault="003719B6" w:rsidP="003719B6">
            <w:pPr>
              <w:jc w:val="center"/>
              <w:rPr>
                <w:b/>
                <w:bCs/>
                <w:sz w:val="20"/>
                <w:szCs w:val="20"/>
              </w:rPr>
            </w:pPr>
            <w:r w:rsidRPr="00EB5CDC">
              <w:rPr>
                <w:b/>
                <w:bCs/>
                <w:sz w:val="20"/>
                <w:szCs w:val="20"/>
              </w:rPr>
              <w:t xml:space="preserve">Unité </w:t>
            </w:r>
            <w:r>
              <w:rPr>
                <w:b/>
                <w:bCs/>
                <w:sz w:val="20"/>
                <w:szCs w:val="20"/>
              </w:rPr>
              <w:t xml:space="preserve">1 </w:t>
            </w:r>
            <w:r w:rsidRPr="00EB5CDC">
              <w:rPr>
                <w:b/>
                <w:bCs/>
                <w:sz w:val="20"/>
                <w:szCs w:val="20"/>
              </w:rPr>
              <w:t>/ Poste</w:t>
            </w:r>
            <w:r>
              <w:rPr>
                <w:b/>
                <w:bCs/>
                <w:sz w:val="20"/>
                <w:szCs w:val="20"/>
              </w:rPr>
              <w:t xml:space="preserve"> 1 : </w:t>
            </w:r>
          </w:p>
          <w:p w14:paraId="1B86A357" w14:textId="77777777" w:rsidR="003719B6" w:rsidRPr="00EB5CDC" w:rsidRDefault="003719B6" w:rsidP="003719B6">
            <w:pPr>
              <w:jc w:val="center"/>
              <w:rPr>
                <w:b/>
                <w:bCs/>
                <w:sz w:val="20"/>
                <w:szCs w:val="20"/>
              </w:rPr>
            </w:pPr>
            <w:r>
              <w:rPr>
                <w:b/>
                <w:bCs/>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7350DA2"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54267301"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699632C8" w14:textId="77777777" w:rsidR="003719B6" w:rsidRPr="007C2E47" w:rsidRDefault="003719B6" w:rsidP="003719B6">
            <w:pPr>
              <w:rPr>
                <w:sz w:val="20"/>
                <w:szCs w:val="20"/>
              </w:rPr>
            </w:pPr>
          </w:p>
        </w:tc>
      </w:tr>
      <w:tr w:rsidR="003719B6" w:rsidRPr="00DA6A03" w14:paraId="681E778A" w14:textId="4227020A"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0F11BF15"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DC3D28"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A22E7AC"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1FD37CD5"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6D861C3C" w14:textId="77777777" w:rsidR="003719B6" w:rsidRPr="007C2E47" w:rsidRDefault="003719B6" w:rsidP="003719B6">
            <w:pPr>
              <w:rPr>
                <w:sz w:val="20"/>
                <w:szCs w:val="20"/>
              </w:rPr>
            </w:pPr>
          </w:p>
        </w:tc>
      </w:tr>
      <w:tr w:rsidR="003719B6" w:rsidRPr="00DA6A03" w14:paraId="715738FD" w14:textId="4CF62B7F"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73DCE2F7"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FC04E7"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E5516C5"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3DD9C072"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1AEF912A" w14:textId="77777777" w:rsidR="003719B6" w:rsidRPr="007C2E47" w:rsidRDefault="003719B6" w:rsidP="003719B6">
            <w:pPr>
              <w:rPr>
                <w:sz w:val="20"/>
                <w:szCs w:val="20"/>
              </w:rPr>
            </w:pPr>
          </w:p>
        </w:tc>
      </w:tr>
      <w:tr w:rsidR="003719B6" w:rsidRPr="00DA6A03" w14:paraId="6662C9C1" w14:textId="73A0AC8E"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3A322F4E" w14:textId="77777777" w:rsidR="003719B6" w:rsidRPr="00EB5CDC" w:rsidRDefault="003719B6" w:rsidP="003719B6">
            <w:pPr>
              <w:rPr>
                <w:b/>
                <w:bCs/>
              </w:rPr>
            </w:pPr>
          </w:p>
        </w:tc>
        <w:tc>
          <w:tcPr>
            <w:tcW w:w="2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24DA4AB" w14:textId="77777777" w:rsidR="003719B6" w:rsidRDefault="003719B6" w:rsidP="003719B6">
            <w:pPr>
              <w:jc w:val="center"/>
              <w:rPr>
                <w:b/>
                <w:bCs/>
                <w:sz w:val="20"/>
                <w:szCs w:val="20"/>
              </w:rPr>
            </w:pPr>
            <w:r w:rsidRPr="00EB5CDC">
              <w:rPr>
                <w:b/>
                <w:bCs/>
                <w:sz w:val="20"/>
                <w:szCs w:val="20"/>
              </w:rPr>
              <w:t>Unité</w:t>
            </w:r>
            <w:r>
              <w:rPr>
                <w:b/>
                <w:bCs/>
                <w:sz w:val="20"/>
                <w:szCs w:val="20"/>
              </w:rPr>
              <w:t xml:space="preserve"> X</w:t>
            </w:r>
            <w:r w:rsidRPr="00EB5CDC">
              <w:rPr>
                <w:b/>
                <w:bCs/>
                <w:sz w:val="20"/>
                <w:szCs w:val="20"/>
              </w:rPr>
              <w:t xml:space="preserve"> / Poste</w:t>
            </w:r>
            <w:r>
              <w:rPr>
                <w:b/>
                <w:bCs/>
                <w:sz w:val="20"/>
                <w:szCs w:val="20"/>
              </w:rPr>
              <w:t xml:space="preserve"> X : </w:t>
            </w:r>
          </w:p>
          <w:p w14:paraId="67B30C16" w14:textId="77777777" w:rsidR="003719B6" w:rsidRPr="00EB5CDC" w:rsidRDefault="003719B6" w:rsidP="003719B6">
            <w:pPr>
              <w:jc w:val="center"/>
              <w:rPr>
                <w:b/>
                <w:bCs/>
                <w:sz w:val="20"/>
                <w:szCs w:val="20"/>
              </w:rPr>
            </w:pPr>
            <w:r>
              <w:rPr>
                <w:b/>
                <w:bCs/>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AE38B45"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793C4160"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7608BB8B" w14:textId="77777777" w:rsidR="003719B6" w:rsidRPr="007C2E47" w:rsidRDefault="003719B6" w:rsidP="003719B6">
            <w:pPr>
              <w:rPr>
                <w:sz w:val="20"/>
                <w:szCs w:val="20"/>
              </w:rPr>
            </w:pPr>
          </w:p>
        </w:tc>
      </w:tr>
      <w:tr w:rsidR="003719B6" w:rsidRPr="00DA6A03" w14:paraId="0B74413A" w14:textId="480FBC5B"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76E2DC55"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2BA64E"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D98013C"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315CA14A"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1EB9C873" w14:textId="77777777" w:rsidR="003719B6" w:rsidRPr="007C2E47" w:rsidRDefault="003719B6" w:rsidP="003719B6">
            <w:pPr>
              <w:rPr>
                <w:sz w:val="20"/>
                <w:szCs w:val="20"/>
              </w:rPr>
            </w:pPr>
          </w:p>
        </w:tc>
      </w:tr>
      <w:tr w:rsidR="003719B6" w:rsidRPr="00DA6A03" w14:paraId="42CE32C3" w14:textId="584BB200"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05F70D2A"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C0B57C"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8FF3CDA"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4403C487"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6AF89C1D" w14:textId="77777777" w:rsidR="003719B6" w:rsidRPr="007C2E47" w:rsidRDefault="003719B6" w:rsidP="003719B6">
            <w:pPr>
              <w:rPr>
                <w:sz w:val="20"/>
                <w:szCs w:val="20"/>
              </w:rPr>
            </w:pPr>
          </w:p>
        </w:tc>
      </w:tr>
      <w:tr w:rsidR="003719B6" w:rsidRPr="00DA6A03" w14:paraId="43E26A06" w14:textId="5E89F6E0" w:rsidTr="003719B6">
        <w:trPr>
          <w:trHeight w:val="283"/>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7E4C30" w14:textId="77777777" w:rsidR="003719B6" w:rsidRPr="00EB5CDC" w:rsidRDefault="003719B6" w:rsidP="003719B6">
            <w:pPr>
              <w:jc w:val="center"/>
              <w:rPr>
                <w:b/>
                <w:bCs/>
              </w:rPr>
            </w:pPr>
            <w:r w:rsidRPr="00EB5CDC">
              <w:rPr>
                <w:b/>
                <w:bCs/>
              </w:rPr>
              <w:t>Contacts brefs avec le public (&lt; 15 minutes)</w:t>
            </w:r>
          </w:p>
        </w:tc>
        <w:tc>
          <w:tcPr>
            <w:tcW w:w="2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3DB61D" w14:textId="77777777" w:rsidR="003719B6" w:rsidRDefault="003719B6" w:rsidP="003719B6">
            <w:pPr>
              <w:jc w:val="center"/>
              <w:rPr>
                <w:b/>
                <w:bCs/>
                <w:sz w:val="20"/>
                <w:szCs w:val="20"/>
              </w:rPr>
            </w:pPr>
            <w:r w:rsidRPr="00EB5CDC">
              <w:rPr>
                <w:b/>
                <w:bCs/>
                <w:sz w:val="20"/>
                <w:szCs w:val="20"/>
              </w:rPr>
              <w:t xml:space="preserve">Unité </w:t>
            </w:r>
            <w:r>
              <w:rPr>
                <w:b/>
                <w:bCs/>
                <w:sz w:val="20"/>
                <w:szCs w:val="20"/>
              </w:rPr>
              <w:t xml:space="preserve">X </w:t>
            </w:r>
            <w:r w:rsidRPr="00EB5CDC">
              <w:rPr>
                <w:b/>
                <w:bCs/>
                <w:sz w:val="20"/>
                <w:szCs w:val="20"/>
              </w:rPr>
              <w:t>/ Poste</w:t>
            </w:r>
            <w:r>
              <w:rPr>
                <w:b/>
                <w:bCs/>
                <w:sz w:val="20"/>
                <w:szCs w:val="20"/>
              </w:rPr>
              <w:t xml:space="preserve"> X : </w:t>
            </w:r>
          </w:p>
          <w:p w14:paraId="558046EF" w14:textId="77777777" w:rsidR="003719B6" w:rsidRPr="00EB5CDC" w:rsidRDefault="003719B6" w:rsidP="003719B6">
            <w:pPr>
              <w:jc w:val="center"/>
              <w:rPr>
                <w:b/>
                <w:bCs/>
                <w:sz w:val="20"/>
                <w:szCs w:val="20"/>
              </w:rPr>
            </w:pPr>
            <w:r>
              <w:rPr>
                <w:b/>
                <w:bCs/>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52E14D8"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47195733"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6DD0D068" w14:textId="77777777" w:rsidR="003719B6" w:rsidRPr="007C2E47" w:rsidRDefault="003719B6" w:rsidP="003719B6">
            <w:pPr>
              <w:rPr>
                <w:sz w:val="20"/>
                <w:szCs w:val="20"/>
              </w:rPr>
            </w:pPr>
          </w:p>
        </w:tc>
      </w:tr>
      <w:tr w:rsidR="003719B6" w:rsidRPr="00DA6A03" w14:paraId="74524E28" w14:textId="7ED8083C"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600A53ED"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428C95"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F17EFAC"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6DE816BD"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40C0D9B6" w14:textId="77777777" w:rsidR="003719B6" w:rsidRPr="007C2E47" w:rsidRDefault="003719B6" w:rsidP="003719B6">
            <w:pPr>
              <w:rPr>
                <w:sz w:val="20"/>
                <w:szCs w:val="20"/>
              </w:rPr>
            </w:pPr>
          </w:p>
        </w:tc>
      </w:tr>
      <w:tr w:rsidR="003719B6" w:rsidRPr="00DA6A03" w14:paraId="24D66739" w14:textId="416CF4F5"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148D48F9"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35366D"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375AF65"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287AE3F8"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0BFE2CAE" w14:textId="77777777" w:rsidR="003719B6" w:rsidRPr="007C2E47" w:rsidRDefault="003719B6" w:rsidP="003719B6">
            <w:pPr>
              <w:rPr>
                <w:sz w:val="20"/>
                <w:szCs w:val="20"/>
              </w:rPr>
            </w:pPr>
          </w:p>
        </w:tc>
      </w:tr>
      <w:tr w:rsidR="003719B6" w:rsidRPr="00DA6A03" w14:paraId="78EE1A51" w14:textId="3104C23D"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5042ABA8" w14:textId="77777777" w:rsidR="003719B6" w:rsidRPr="00EB5CDC" w:rsidRDefault="003719B6" w:rsidP="003719B6">
            <w:pPr>
              <w:rPr>
                <w:b/>
                <w:bCs/>
              </w:rPr>
            </w:pPr>
          </w:p>
        </w:tc>
        <w:tc>
          <w:tcPr>
            <w:tcW w:w="2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C01D7B" w14:textId="77777777" w:rsidR="003719B6" w:rsidRDefault="003719B6" w:rsidP="003719B6">
            <w:pPr>
              <w:jc w:val="center"/>
              <w:rPr>
                <w:b/>
                <w:bCs/>
                <w:sz w:val="20"/>
                <w:szCs w:val="20"/>
              </w:rPr>
            </w:pPr>
            <w:r w:rsidRPr="00EB5CDC">
              <w:rPr>
                <w:b/>
                <w:bCs/>
                <w:sz w:val="20"/>
                <w:szCs w:val="20"/>
              </w:rPr>
              <w:t>Unité</w:t>
            </w:r>
            <w:r>
              <w:rPr>
                <w:b/>
                <w:bCs/>
                <w:sz w:val="20"/>
                <w:szCs w:val="20"/>
              </w:rPr>
              <w:t xml:space="preserve"> X</w:t>
            </w:r>
            <w:r w:rsidRPr="00EB5CDC">
              <w:rPr>
                <w:b/>
                <w:bCs/>
                <w:sz w:val="20"/>
                <w:szCs w:val="20"/>
              </w:rPr>
              <w:t xml:space="preserve"> / Poste</w:t>
            </w:r>
            <w:r>
              <w:rPr>
                <w:b/>
                <w:bCs/>
                <w:sz w:val="20"/>
                <w:szCs w:val="20"/>
              </w:rPr>
              <w:t xml:space="preserve"> X : </w:t>
            </w:r>
          </w:p>
          <w:p w14:paraId="6D37BC2A" w14:textId="77777777" w:rsidR="003719B6" w:rsidRPr="00EB5CDC" w:rsidRDefault="003719B6" w:rsidP="003719B6">
            <w:pPr>
              <w:jc w:val="center"/>
              <w:rPr>
                <w:b/>
                <w:bCs/>
                <w:sz w:val="20"/>
                <w:szCs w:val="20"/>
              </w:rPr>
            </w:pPr>
            <w:r>
              <w:rPr>
                <w:b/>
                <w:bCs/>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E3A9836"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43F8A180"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1E9C6C63" w14:textId="77777777" w:rsidR="003719B6" w:rsidRPr="007C2E47" w:rsidRDefault="003719B6" w:rsidP="003719B6">
            <w:pPr>
              <w:rPr>
                <w:sz w:val="20"/>
                <w:szCs w:val="20"/>
              </w:rPr>
            </w:pPr>
          </w:p>
        </w:tc>
      </w:tr>
      <w:tr w:rsidR="003719B6" w:rsidRPr="00DA6A03" w14:paraId="53A849AE" w14:textId="71F6DDB7"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6174994C"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29ECD3"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6F29ED"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452253B5"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26A4A7D3" w14:textId="77777777" w:rsidR="003719B6" w:rsidRPr="007C2E47" w:rsidRDefault="003719B6" w:rsidP="003719B6">
            <w:pPr>
              <w:rPr>
                <w:sz w:val="20"/>
                <w:szCs w:val="20"/>
              </w:rPr>
            </w:pPr>
          </w:p>
        </w:tc>
      </w:tr>
      <w:tr w:rsidR="003719B6" w:rsidRPr="00DA6A03" w14:paraId="4A301BB7" w14:textId="15C70453"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7A1F7737" w14:textId="77777777" w:rsidR="003719B6" w:rsidRPr="00EB5CDC" w:rsidRDefault="003719B6" w:rsidP="003719B6">
            <w:pPr>
              <w:rPr>
                <w:b/>
                <w:bCs/>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2D8579"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1663C9E"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716C54D3"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0EFDA040" w14:textId="77777777" w:rsidR="003719B6" w:rsidRPr="007C2E47" w:rsidRDefault="003719B6" w:rsidP="003719B6">
            <w:pPr>
              <w:rPr>
                <w:sz w:val="20"/>
                <w:szCs w:val="20"/>
              </w:rPr>
            </w:pPr>
          </w:p>
        </w:tc>
      </w:tr>
      <w:tr w:rsidR="003719B6" w:rsidRPr="00DA6A03" w14:paraId="024C15E8" w14:textId="32F95E4A" w:rsidTr="003719B6">
        <w:trPr>
          <w:trHeight w:val="283"/>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2A41CAA" w14:textId="77777777" w:rsidR="003719B6" w:rsidRPr="00EB5CDC" w:rsidRDefault="003719B6" w:rsidP="003719B6">
            <w:pPr>
              <w:jc w:val="center"/>
              <w:rPr>
                <w:b/>
                <w:bCs/>
              </w:rPr>
            </w:pPr>
            <w:r w:rsidRPr="00EB5CDC">
              <w:rPr>
                <w:b/>
                <w:bCs/>
              </w:rPr>
              <w:t>Contact rapprochés (&lt; 1m) ou prolongés avec le public</w:t>
            </w:r>
          </w:p>
        </w:tc>
        <w:tc>
          <w:tcPr>
            <w:tcW w:w="2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EC7B40" w14:textId="77777777" w:rsidR="003719B6" w:rsidRDefault="003719B6" w:rsidP="003719B6">
            <w:pPr>
              <w:jc w:val="center"/>
              <w:rPr>
                <w:b/>
                <w:bCs/>
                <w:sz w:val="20"/>
                <w:szCs w:val="20"/>
              </w:rPr>
            </w:pPr>
            <w:r w:rsidRPr="00EB5CDC">
              <w:rPr>
                <w:b/>
                <w:bCs/>
                <w:sz w:val="20"/>
                <w:szCs w:val="20"/>
              </w:rPr>
              <w:t xml:space="preserve">Unité </w:t>
            </w:r>
            <w:r>
              <w:rPr>
                <w:b/>
                <w:bCs/>
                <w:sz w:val="20"/>
                <w:szCs w:val="20"/>
              </w:rPr>
              <w:t xml:space="preserve">X </w:t>
            </w:r>
            <w:r w:rsidRPr="00EB5CDC">
              <w:rPr>
                <w:b/>
                <w:bCs/>
                <w:sz w:val="20"/>
                <w:szCs w:val="20"/>
              </w:rPr>
              <w:t>/ Poste</w:t>
            </w:r>
            <w:r>
              <w:rPr>
                <w:b/>
                <w:bCs/>
                <w:sz w:val="20"/>
                <w:szCs w:val="20"/>
              </w:rPr>
              <w:t xml:space="preserve"> X : </w:t>
            </w:r>
          </w:p>
          <w:p w14:paraId="774129C0" w14:textId="77777777" w:rsidR="003719B6" w:rsidRPr="00EB5CDC" w:rsidRDefault="003719B6" w:rsidP="003719B6">
            <w:pPr>
              <w:jc w:val="center"/>
              <w:rPr>
                <w:b/>
                <w:bCs/>
                <w:sz w:val="20"/>
                <w:szCs w:val="20"/>
              </w:rPr>
            </w:pPr>
            <w:r>
              <w:rPr>
                <w:b/>
                <w:bCs/>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9EBB359"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4942F2D9"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23A308B6" w14:textId="77777777" w:rsidR="003719B6" w:rsidRPr="007C2E47" w:rsidRDefault="003719B6" w:rsidP="003719B6">
            <w:pPr>
              <w:rPr>
                <w:sz w:val="20"/>
                <w:szCs w:val="20"/>
              </w:rPr>
            </w:pPr>
          </w:p>
        </w:tc>
      </w:tr>
      <w:tr w:rsidR="003719B6" w:rsidRPr="00DA6A03" w14:paraId="4ABCFE15" w14:textId="40920110"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3BF11E14" w14:textId="77777777" w:rsidR="003719B6" w:rsidRPr="00DA6A03" w:rsidRDefault="003719B6" w:rsidP="003719B6">
            <w:pPr>
              <w:rPr>
                <w:b/>
                <w:bCs/>
                <w:sz w:val="20"/>
                <w:szCs w:val="20"/>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1BB2F8"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DADAC6F"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34C1B7D3"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3C3F9F93" w14:textId="77777777" w:rsidR="003719B6" w:rsidRPr="007C2E47" w:rsidRDefault="003719B6" w:rsidP="003719B6">
            <w:pPr>
              <w:rPr>
                <w:sz w:val="20"/>
                <w:szCs w:val="20"/>
              </w:rPr>
            </w:pPr>
          </w:p>
        </w:tc>
      </w:tr>
      <w:tr w:rsidR="003719B6" w:rsidRPr="00DA6A03" w14:paraId="42564523" w14:textId="6FD99F4B"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4F6C4AB6" w14:textId="77777777" w:rsidR="003719B6" w:rsidRPr="00DA6A03" w:rsidRDefault="003719B6" w:rsidP="003719B6">
            <w:pPr>
              <w:rPr>
                <w:b/>
                <w:bCs/>
                <w:sz w:val="20"/>
                <w:szCs w:val="20"/>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7B1537" w14:textId="77777777" w:rsidR="003719B6" w:rsidRPr="00EB5CDC" w:rsidRDefault="003719B6" w:rsidP="003719B6">
            <w:pPr>
              <w:jc w:val="center"/>
              <w:rPr>
                <w:b/>
                <w:bCs/>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4E9A470"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0B42B1DB"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0AC0F8BC" w14:textId="77777777" w:rsidR="003719B6" w:rsidRPr="007C2E47" w:rsidRDefault="003719B6" w:rsidP="003719B6">
            <w:pPr>
              <w:rPr>
                <w:sz w:val="20"/>
                <w:szCs w:val="20"/>
              </w:rPr>
            </w:pPr>
          </w:p>
        </w:tc>
      </w:tr>
      <w:tr w:rsidR="003719B6" w:rsidRPr="00DA6A03" w14:paraId="2492B1C7" w14:textId="2812FAC6"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02A731A6" w14:textId="77777777" w:rsidR="003719B6" w:rsidRPr="00DA6A03" w:rsidRDefault="003719B6" w:rsidP="003719B6">
            <w:pPr>
              <w:rPr>
                <w:b/>
                <w:bCs/>
                <w:sz w:val="20"/>
                <w:szCs w:val="20"/>
              </w:rPr>
            </w:pPr>
          </w:p>
        </w:tc>
        <w:tc>
          <w:tcPr>
            <w:tcW w:w="2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28704A" w14:textId="77777777" w:rsidR="003719B6" w:rsidRDefault="003719B6" w:rsidP="003719B6">
            <w:pPr>
              <w:jc w:val="center"/>
              <w:rPr>
                <w:b/>
                <w:bCs/>
                <w:sz w:val="20"/>
                <w:szCs w:val="20"/>
              </w:rPr>
            </w:pPr>
            <w:r w:rsidRPr="00EB5CDC">
              <w:rPr>
                <w:b/>
                <w:bCs/>
                <w:sz w:val="20"/>
                <w:szCs w:val="20"/>
              </w:rPr>
              <w:t>Unité</w:t>
            </w:r>
            <w:r>
              <w:rPr>
                <w:b/>
                <w:bCs/>
                <w:sz w:val="20"/>
                <w:szCs w:val="20"/>
              </w:rPr>
              <w:t xml:space="preserve"> X</w:t>
            </w:r>
            <w:r w:rsidRPr="00EB5CDC">
              <w:rPr>
                <w:b/>
                <w:bCs/>
                <w:sz w:val="20"/>
                <w:szCs w:val="20"/>
              </w:rPr>
              <w:t xml:space="preserve"> / Poste</w:t>
            </w:r>
            <w:r>
              <w:rPr>
                <w:b/>
                <w:bCs/>
                <w:sz w:val="20"/>
                <w:szCs w:val="20"/>
              </w:rPr>
              <w:t xml:space="preserve"> X : </w:t>
            </w:r>
          </w:p>
          <w:p w14:paraId="2168AF90" w14:textId="77777777" w:rsidR="003719B6" w:rsidRPr="00EB5CDC" w:rsidRDefault="003719B6" w:rsidP="003719B6">
            <w:pPr>
              <w:jc w:val="center"/>
              <w:rPr>
                <w:b/>
                <w:bCs/>
                <w:sz w:val="20"/>
                <w:szCs w:val="20"/>
              </w:rPr>
            </w:pPr>
            <w:r>
              <w:rPr>
                <w:b/>
                <w:bCs/>
                <w:sz w:val="20"/>
                <w:szCs w:val="20"/>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823E846"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61DAB85C"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7B2B336D" w14:textId="77777777" w:rsidR="003719B6" w:rsidRPr="007C2E47" w:rsidRDefault="003719B6" w:rsidP="003719B6">
            <w:pPr>
              <w:rPr>
                <w:sz w:val="20"/>
                <w:szCs w:val="20"/>
              </w:rPr>
            </w:pPr>
          </w:p>
        </w:tc>
      </w:tr>
      <w:tr w:rsidR="003719B6" w:rsidRPr="00DA6A03" w14:paraId="626CE52C" w14:textId="4360D0F6" w:rsidTr="003719B6">
        <w:trPr>
          <w:trHeight w:val="283"/>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2ABAEBCC" w14:textId="77777777" w:rsidR="003719B6" w:rsidRPr="00DA6A03" w:rsidRDefault="003719B6" w:rsidP="003719B6">
            <w:pPr>
              <w:rPr>
                <w:b/>
                <w:bCs/>
                <w:sz w:val="20"/>
                <w:szCs w:val="20"/>
              </w:rPr>
            </w:pPr>
          </w:p>
        </w:tc>
        <w:tc>
          <w:tcPr>
            <w:tcW w:w="25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F4B60B" w14:textId="77777777" w:rsidR="003719B6" w:rsidRDefault="003719B6" w:rsidP="003719B6">
            <w:pPr>
              <w:jc w:val="center"/>
              <w:rPr>
                <w:sz w:val="20"/>
                <w:szCs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9F8A208"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7FF59A95"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000000"/>
              <w:right w:val="single" w:sz="4" w:space="0" w:color="000000"/>
            </w:tcBorders>
          </w:tcPr>
          <w:p w14:paraId="743D4AA6" w14:textId="77777777" w:rsidR="003719B6" w:rsidRPr="007C2E47" w:rsidRDefault="003719B6" w:rsidP="003719B6">
            <w:pPr>
              <w:rPr>
                <w:sz w:val="20"/>
                <w:szCs w:val="20"/>
              </w:rPr>
            </w:pPr>
          </w:p>
        </w:tc>
      </w:tr>
      <w:tr w:rsidR="003719B6" w:rsidRPr="00DA6A03" w14:paraId="6041DEE1" w14:textId="6E65C7F9" w:rsidTr="003719B6">
        <w:trPr>
          <w:trHeight w:val="283"/>
        </w:trPr>
        <w:tc>
          <w:tcPr>
            <w:tcW w:w="198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6A0A1C7" w14:textId="77777777" w:rsidR="003719B6" w:rsidRPr="00DA6A03" w:rsidRDefault="003719B6" w:rsidP="003719B6">
            <w:pPr>
              <w:rPr>
                <w:b/>
                <w:bCs/>
                <w:sz w:val="20"/>
                <w:szCs w:val="20"/>
              </w:rPr>
            </w:pPr>
          </w:p>
        </w:tc>
        <w:tc>
          <w:tcPr>
            <w:tcW w:w="2551"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6B0C22" w14:textId="77777777" w:rsidR="003719B6" w:rsidRDefault="003719B6" w:rsidP="003719B6">
            <w:pPr>
              <w:jc w:val="center"/>
              <w:rPr>
                <w:sz w:val="20"/>
                <w:szCs w:val="20"/>
              </w:rPr>
            </w:pPr>
          </w:p>
        </w:tc>
        <w:tc>
          <w:tcPr>
            <w:tcW w:w="4678" w:type="dxa"/>
            <w:tcBorders>
              <w:top w:val="single" w:sz="4" w:space="0" w:color="000000"/>
              <w:left w:val="single" w:sz="4" w:space="0" w:color="000000"/>
              <w:bottom w:val="single" w:sz="4" w:space="0" w:color="auto"/>
              <w:right w:val="single" w:sz="4" w:space="0" w:color="000000"/>
            </w:tcBorders>
            <w:shd w:val="clear" w:color="auto" w:fill="auto"/>
          </w:tcPr>
          <w:p w14:paraId="34BD6113" w14:textId="77777777" w:rsidR="003719B6" w:rsidRPr="007C2E47" w:rsidRDefault="003719B6" w:rsidP="003719B6">
            <w:pPr>
              <w:rPr>
                <w:sz w:val="20"/>
                <w:szCs w:val="20"/>
              </w:rPr>
            </w:pPr>
          </w:p>
        </w:tc>
        <w:tc>
          <w:tcPr>
            <w:tcW w:w="5670" w:type="dxa"/>
            <w:tcBorders>
              <w:top w:val="single" w:sz="4" w:space="0" w:color="000000"/>
              <w:left w:val="single" w:sz="4" w:space="0" w:color="000000"/>
              <w:bottom w:val="single" w:sz="4" w:space="0" w:color="auto"/>
              <w:right w:val="single" w:sz="4" w:space="0" w:color="000000"/>
            </w:tcBorders>
          </w:tcPr>
          <w:p w14:paraId="67EBC5A8" w14:textId="77777777" w:rsidR="003719B6" w:rsidRPr="007C2E47" w:rsidRDefault="003719B6" w:rsidP="003719B6">
            <w:pPr>
              <w:rPr>
                <w:sz w:val="20"/>
                <w:szCs w:val="20"/>
              </w:rPr>
            </w:pPr>
          </w:p>
        </w:tc>
        <w:tc>
          <w:tcPr>
            <w:tcW w:w="7513" w:type="dxa"/>
            <w:tcBorders>
              <w:top w:val="single" w:sz="4" w:space="0" w:color="000000"/>
              <w:left w:val="single" w:sz="4" w:space="0" w:color="000000"/>
              <w:bottom w:val="single" w:sz="4" w:space="0" w:color="auto"/>
              <w:right w:val="single" w:sz="4" w:space="0" w:color="000000"/>
            </w:tcBorders>
          </w:tcPr>
          <w:p w14:paraId="51B59D75" w14:textId="77777777" w:rsidR="003719B6" w:rsidRPr="007C2E47" w:rsidRDefault="003719B6" w:rsidP="003719B6">
            <w:pPr>
              <w:rPr>
                <w:sz w:val="20"/>
                <w:szCs w:val="20"/>
              </w:rPr>
            </w:pPr>
          </w:p>
        </w:tc>
      </w:tr>
    </w:tbl>
    <w:p w14:paraId="13A24920" w14:textId="4F07008F" w:rsidR="008A6312" w:rsidRDefault="008A6312" w:rsidP="000D1282">
      <w:pPr>
        <w:spacing w:after="0"/>
        <w:rPr>
          <w:sz w:val="12"/>
          <w:szCs w:val="12"/>
        </w:rPr>
      </w:pPr>
    </w:p>
    <w:p w14:paraId="5AAD44A4" w14:textId="77777777" w:rsidR="008A6312" w:rsidRDefault="008A6312">
      <w:pPr>
        <w:rPr>
          <w:sz w:val="12"/>
          <w:szCs w:val="12"/>
        </w:rPr>
      </w:pPr>
      <w:r>
        <w:rPr>
          <w:sz w:val="12"/>
          <w:szCs w:val="12"/>
        </w:rPr>
        <w:br w:type="page"/>
      </w:r>
    </w:p>
    <w:p w14:paraId="600AAD11" w14:textId="77777777" w:rsidR="008A6312" w:rsidRDefault="008A6312" w:rsidP="000D1282">
      <w:pPr>
        <w:spacing w:after="0"/>
        <w:rPr>
          <w:sz w:val="12"/>
          <w:szCs w:val="12"/>
        </w:rPr>
        <w:sectPr w:rsidR="008A6312" w:rsidSect="003719B6">
          <w:pgSz w:w="23808" w:h="16840" w:orient="landscape" w:code="8"/>
          <w:pgMar w:top="709" w:right="709" w:bottom="567" w:left="1134" w:header="709" w:footer="709" w:gutter="0"/>
          <w:pgNumType w:chapStyle="1"/>
          <w:cols w:space="256"/>
          <w:docGrid w:linePitch="360"/>
        </w:sectPr>
      </w:pPr>
    </w:p>
    <w:p w14:paraId="1585F4A4" w14:textId="442F277D" w:rsidR="009F6351" w:rsidRDefault="009F6351" w:rsidP="000D1282">
      <w:pPr>
        <w:spacing w:after="0"/>
        <w:rPr>
          <w:sz w:val="12"/>
          <w:szCs w:val="12"/>
        </w:rPr>
      </w:pPr>
    </w:p>
    <w:p w14:paraId="0C6467F6" w14:textId="77777777" w:rsidR="009F6351" w:rsidRPr="00FB4989" w:rsidRDefault="009F6351" w:rsidP="000D1282">
      <w:pPr>
        <w:spacing w:after="0"/>
        <w:rPr>
          <w:sz w:val="12"/>
          <w:szCs w:val="12"/>
        </w:rPr>
      </w:pPr>
    </w:p>
    <w:p w14:paraId="02496897" w14:textId="1CC48C16" w:rsidR="000D1282" w:rsidRPr="009E25D5" w:rsidRDefault="000D1282" w:rsidP="00EB0453">
      <w:pPr>
        <w:pStyle w:val="Titre2"/>
        <w:numPr>
          <w:ilvl w:val="0"/>
          <w:numId w:val="6"/>
        </w:numPr>
        <w:spacing w:before="0"/>
        <w:rPr>
          <w:b/>
          <w:bCs/>
          <w:sz w:val="32"/>
          <w:szCs w:val="32"/>
        </w:rPr>
      </w:pPr>
      <w:r w:rsidRPr="009E25D5">
        <w:rPr>
          <w:b/>
          <w:bCs/>
          <w:sz w:val="32"/>
          <w:szCs w:val="32"/>
        </w:rPr>
        <w:t xml:space="preserve">CONDUITE </w:t>
      </w:r>
      <w:r w:rsidR="000B3B1E">
        <w:rPr>
          <w:b/>
          <w:bCs/>
          <w:sz w:val="32"/>
          <w:szCs w:val="32"/>
        </w:rPr>
        <w:t>À</w:t>
      </w:r>
      <w:r w:rsidRPr="009E25D5">
        <w:rPr>
          <w:b/>
          <w:bCs/>
          <w:sz w:val="32"/>
          <w:szCs w:val="32"/>
        </w:rPr>
        <w:t xml:space="preserve"> TENIR EN CAS DE CONTAMINATION D’UN SALARI</w:t>
      </w:r>
      <w:r w:rsidR="000B3B1E">
        <w:rPr>
          <w:b/>
          <w:bCs/>
          <w:sz w:val="32"/>
          <w:szCs w:val="32"/>
        </w:rPr>
        <w:t>É</w:t>
      </w:r>
    </w:p>
    <w:p w14:paraId="553E0C25" w14:textId="7987DFF5" w:rsidR="000D1282" w:rsidRDefault="002F772B" w:rsidP="001704C8">
      <w:pPr>
        <w:shd w:val="clear" w:color="auto" w:fill="E7E6E6" w:themeFill="background2"/>
        <w:spacing w:after="0"/>
        <w:jc w:val="both"/>
        <w:rPr>
          <w:i/>
          <w:iCs/>
          <w:sz w:val="18"/>
          <w:szCs w:val="18"/>
        </w:rPr>
      </w:pPr>
      <w:r w:rsidRPr="002F772B">
        <w:rPr>
          <w:i/>
          <w:iCs/>
          <w:sz w:val="18"/>
          <w:szCs w:val="18"/>
        </w:rPr>
        <w:t xml:space="preserve">La procédure en cas de suspicion de contamination d’un salarié doit être </w:t>
      </w:r>
      <w:r w:rsidRPr="002F09AA">
        <w:rPr>
          <w:i/>
          <w:iCs/>
          <w:sz w:val="18"/>
          <w:szCs w:val="18"/>
        </w:rPr>
        <w:t xml:space="preserve">établie : </w:t>
      </w:r>
      <w:r w:rsidR="009E2E7E" w:rsidRPr="002F09AA">
        <w:rPr>
          <w:b/>
          <w:i/>
          <w:iCs/>
          <w:sz w:val="18"/>
          <w:szCs w:val="18"/>
          <w:u w:val="single"/>
        </w:rPr>
        <w:t>confinement du salarié à domicile pendant 14 jours</w:t>
      </w:r>
      <w:r w:rsidR="009E2E7E" w:rsidRPr="002F09AA">
        <w:rPr>
          <w:i/>
          <w:iCs/>
          <w:sz w:val="18"/>
          <w:szCs w:val="18"/>
        </w:rPr>
        <w:t xml:space="preserve"> et </w:t>
      </w:r>
      <w:r w:rsidRPr="002F09AA">
        <w:rPr>
          <w:i/>
          <w:iCs/>
          <w:sz w:val="18"/>
          <w:szCs w:val="18"/>
        </w:rPr>
        <w:t>surveillance</w:t>
      </w:r>
      <w:r w:rsidRPr="002F772B">
        <w:rPr>
          <w:i/>
          <w:iCs/>
          <w:sz w:val="18"/>
          <w:szCs w:val="18"/>
        </w:rPr>
        <w:t xml:space="preserve"> des signes </w:t>
      </w:r>
      <w:r w:rsidR="00A574EC" w:rsidRPr="002F772B">
        <w:rPr>
          <w:i/>
          <w:iCs/>
          <w:sz w:val="18"/>
          <w:szCs w:val="18"/>
        </w:rPr>
        <w:t>symptomatiques</w:t>
      </w:r>
      <w:r w:rsidR="00A574EC" w:rsidRPr="00A574EC">
        <w:rPr>
          <w:i/>
          <w:iCs/>
          <w:sz w:val="18"/>
          <w:szCs w:val="18"/>
        </w:rPr>
        <w:t xml:space="preserve"> </w:t>
      </w:r>
      <w:r w:rsidR="00091667" w:rsidRPr="002F772B">
        <w:rPr>
          <w:i/>
          <w:iCs/>
          <w:sz w:val="18"/>
          <w:szCs w:val="18"/>
        </w:rPr>
        <w:t>des collègues ayant été en contact</w:t>
      </w:r>
      <w:r w:rsidR="00091667">
        <w:rPr>
          <w:i/>
          <w:iCs/>
          <w:sz w:val="18"/>
          <w:szCs w:val="18"/>
        </w:rPr>
        <w:t xml:space="preserve"> avec une personne malade</w:t>
      </w:r>
      <w:r w:rsidR="00091667" w:rsidRPr="00A574EC">
        <w:rPr>
          <w:i/>
          <w:iCs/>
          <w:sz w:val="18"/>
          <w:szCs w:val="18"/>
        </w:rPr>
        <w:t xml:space="preserve"> </w:t>
      </w:r>
      <w:r w:rsidR="00A574EC" w:rsidRPr="00A574EC">
        <w:rPr>
          <w:i/>
          <w:iCs/>
          <w:sz w:val="18"/>
          <w:szCs w:val="18"/>
        </w:rPr>
        <w:t>(principalement fièvre et toux sèche, mais aussi mal de tête, gorge irritée, sentiment général de malaise</w:t>
      </w:r>
      <w:r w:rsidR="006E34A3">
        <w:rPr>
          <w:i/>
          <w:iCs/>
          <w:sz w:val="18"/>
          <w:szCs w:val="18"/>
        </w:rPr>
        <w:t xml:space="preserve">, </w:t>
      </w:r>
      <w:r w:rsidR="006E34A3" w:rsidRPr="006E34A3">
        <w:rPr>
          <w:i/>
          <w:iCs/>
          <w:sz w:val="18"/>
          <w:szCs w:val="18"/>
        </w:rPr>
        <w:t>perte d’appétit, troubles digestifs, perte de goût et/ou d’odorat</w:t>
      </w:r>
      <w:r w:rsidR="00A574EC" w:rsidRPr="00A574EC">
        <w:rPr>
          <w:i/>
          <w:iCs/>
          <w:sz w:val="18"/>
          <w:szCs w:val="18"/>
        </w:rPr>
        <w:t xml:space="preserve"> et plus gravement, des difficultés respiratoires</w:t>
      </w:r>
      <w:r w:rsidR="008F3A4F">
        <w:rPr>
          <w:i/>
          <w:iCs/>
          <w:sz w:val="18"/>
          <w:szCs w:val="18"/>
        </w:rPr>
        <w:t xml:space="preserve"> </w:t>
      </w:r>
      <w:r w:rsidR="008F3A4F" w:rsidRPr="008F3A4F">
        <w:rPr>
          <w:i/>
          <w:iCs/>
          <w:sz w:val="18"/>
          <w:szCs w:val="18"/>
        </w:rPr>
        <w:sym w:font="Wingdings" w:char="F0E0"/>
      </w:r>
      <w:r w:rsidR="008F3A4F">
        <w:rPr>
          <w:i/>
          <w:iCs/>
          <w:sz w:val="18"/>
          <w:szCs w:val="18"/>
        </w:rPr>
        <w:t xml:space="preserve"> cf. annexe 3</w:t>
      </w:r>
      <w:r w:rsidR="00C775AD">
        <w:rPr>
          <w:i/>
          <w:iCs/>
          <w:sz w:val="18"/>
          <w:szCs w:val="18"/>
        </w:rPr>
        <w:t xml:space="preserve"> relative aux </w:t>
      </w:r>
      <w:r w:rsidR="00C775AD" w:rsidRPr="00C775AD">
        <w:rPr>
          <w:i/>
          <w:iCs/>
          <w:sz w:val="18"/>
          <w:szCs w:val="18"/>
        </w:rPr>
        <w:t>signes symptomatiques du Coronavirus COVID-19</w:t>
      </w:r>
      <w:r w:rsidR="00A574EC" w:rsidRPr="00A574EC">
        <w:rPr>
          <w:i/>
          <w:iCs/>
          <w:sz w:val="18"/>
          <w:szCs w:val="18"/>
        </w:rPr>
        <w:t>)</w:t>
      </w:r>
      <w:r w:rsidR="00EB0453">
        <w:rPr>
          <w:i/>
          <w:iCs/>
          <w:sz w:val="18"/>
          <w:szCs w:val="18"/>
        </w:rPr>
        <w:t>.</w:t>
      </w:r>
    </w:p>
    <w:p w14:paraId="4864D67D" w14:textId="77777777" w:rsidR="000D1282" w:rsidRDefault="000D1282" w:rsidP="000D1282">
      <w:pPr>
        <w:spacing w:after="0"/>
      </w:pPr>
    </w:p>
    <w:tbl>
      <w:tblPr>
        <w:tblStyle w:val="Grilledutableau"/>
        <w:tblW w:w="0" w:type="auto"/>
        <w:tblLook w:val="04A0" w:firstRow="1" w:lastRow="0" w:firstColumn="1" w:lastColumn="0" w:noHBand="0" w:noVBand="1"/>
      </w:tblPr>
      <w:tblGrid>
        <w:gridCol w:w="10621"/>
      </w:tblGrid>
      <w:tr w:rsidR="00A574EC" w:rsidRPr="00A574EC" w14:paraId="74631424" w14:textId="77777777" w:rsidTr="00A574EC">
        <w:tc>
          <w:tcPr>
            <w:tcW w:w="10621" w:type="dxa"/>
          </w:tcPr>
          <w:p w14:paraId="6BF5C23D" w14:textId="77777777" w:rsidR="00A574EC" w:rsidRDefault="00A574EC" w:rsidP="005F5588">
            <w:pPr>
              <w:rPr>
                <w:b/>
                <w:bCs/>
              </w:rPr>
            </w:pPr>
          </w:p>
          <w:p w14:paraId="780E9448" w14:textId="625B8477" w:rsidR="00A574EC" w:rsidRDefault="00A574EC" w:rsidP="00A574EC">
            <w:pPr>
              <w:jc w:val="center"/>
              <w:rPr>
                <w:b/>
                <w:bCs/>
              </w:rPr>
            </w:pPr>
            <w:r w:rsidRPr="00A574EC">
              <w:rPr>
                <w:b/>
                <w:bCs/>
              </w:rPr>
              <w:t>Procédure à suivre :</w:t>
            </w:r>
          </w:p>
          <w:p w14:paraId="39224FFB" w14:textId="2C0933A2" w:rsidR="00A574EC" w:rsidRPr="00A574EC" w:rsidRDefault="00A574EC" w:rsidP="005F5588">
            <w:pPr>
              <w:rPr>
                <w:b/>
                <w:bCs/>
              </w:rPr>
            </w:pPr>
          </w:p>
        </w:tc>
      </w:tr>
      <w:tr w:rsidR="00A574EC" w:rsidRPr="00A574EC" w14:paraId="3CDE0240" w14:textId="77777777" w:rsidTr="00EB5CDC">
        <w:trPr>
          <w:trHeight w:val="4063"/>
        </w:trPr>
        <w:tc>
          <w:tcPr>
            <w:tcW w:w="10621" w:type="dxa"/>
          </w:tcPr>
          <w:p w14:paraId="29EFF2AD" w14:textId="77777777" w:rsidR="00A574EC" w:rsidRDefault="00A574EC" w:rsidP="005F5588">
            <w:pPr>
              <w:rPr>
                <w:b/>
                <w:bCs/>
              </w:rPr>
            </w:pPr>
          </w:p>
          <w:p w14:paraId="55A57BAD" w14:textId="77777777" w:rsidR="00A574EC" w:rsidRDefault="00A574EC" w:rsidP="005F5588">
            <w:pPr>
              <w:rPr>
                <w:b/>
                <w:bCs/>
              </w:rPr>
            </w:pPr>
          </w:p>
          <w:p w14:paraId="6AA563DD" w14:textId="77777777" w:rsidR="00A574EC" w:rsidRDefault="00A574EC" w:rsidP="005F5588">
            <w:pPr>
              <w:rPr>
                <w:b/>
                <w:bCs/>
              </w:rPr>
            </w:pPr>
          </w:p>
          <w:p w14:paraId="04CABF28" w14:textId="77777777" w:rsidR="00A574EC" w:rsidRDefault="00A574EC" w:rsidP="005F5588">
            <w:pPr>
              <w:rPr>
                <w:b/>
                <w:bCs/>
              </w:rPr>
            </w:pPr>
          </w:p>
          <w:p w14:paraId="2B6DF447" w14:textId="77777777" w:rsidR="00A574EC" w:rsidRDefault="00A574EC" w:rsidP="005F5588">
            <w:pPr>
              <w:rPr>
                <w:b/>
                <w:bCs/>
              </w:rPr>
            </w:pPr>
          </w:p>
          <w:p w14:paraId="40442614" w14:textId="77777777" w:rsidR="00A574EC" w:rsidRDefault="00A574EC" w:rsidP="005F5588">
            <w:pPr>
              <w:rPr>
                <w:b/>
                <w:bCs/>
              </w:rPr>
            </w:pPr>
          </w:p>
          <w:p w14:paraId="5D559BF5" w14:textId="77777777" w:rsidR="00A574EC" w:rsidRDefault="00A574EC" w:rsidP="005F5588">
            <w:pPr>
              <w:rPr>
                <w:b/>
                <w:bCs/>
              </w:rPr>
            </w:pPr>
          </w:p>
          <w:p w14:paraId="1DE031AA" w14:textId="62DD42B9" w:rsidR="00A574EC" w:rsidRPr="00A574EC" w:rsidRDefault="00A574EC" w:rsidP="005F5588">
            <w:pPr>
              <w:rPr>
                <w:b/>
                <w:bCs/>
              </w:rPr>
            </w:pPr>
          </w:p>
        </w:tc>
      </w:tr>
    </w:tbl>
    <w:p w14:paraId="7968EF8A" w14:textId="77777777" w:rsidR="006E34A3" w:rsidRDefault="006E34A3" w:rsidP="006E34A3">
      <w:pPr>
        <w:pStyle w:val="Titre2"/>
        <w:spacing w:before="0"/>
        <w:rPr>
          <w:b/>
          <w:bCs/>
          <w:sz w:val="32"/>
          <w:szCs w:val="32"/>
        </w:rPr>
      </w:pPr>
    </w:p>
    <w:p w14:paraId="6F9DEA1D" w14:textId="753C82E0" w:rsidR="000D1282" w:rsidRPr="009E25D5" w:rsidRDefault="000D1282" w:rsidP="00EB0453">
      <w:pPr>
        <w:pStyle w:val="Titre2"/>
        <w:numPr>
          <w:ilvl w:val="0"/>
          <w:numId w:val="6"/>
        </w:numPr>
        <w:spacing w:before="0"/>
        <w:rPr>
          <w:b/>
          <w:bCs/>
          <w:sz w:val="32"/>
          <w:szCs w:val="32"/>
        </w:rPr>
      </w:pPr>
      <w:r w:rsidRPr="009E25D5">
        <w:rPr>
          <w:b/>
          <w:bCs/>
          <w:sz w:val="32"/>
          <w:szCs w:val="32"/>
        </w:rPr>
        <w:t>INFORMATION DES SALARI</w:t>
      </w:r>
      <w:r w:rsidR="000B3B1E">
        <w:rPr>
          <w:b/>
          <w:bCs/>
          <w:sz w:val="32"/>
          <w:szCs w:val="32"/>
        </w:rPr>
        <w:t>É</w:t>
      </w:r>
      <w:r w:rsidRPr="009E25D5">
        <w:rPr>
          <w:b/>
          <w:bCs/>
          <w:sz w:val="32"/>
          <w:szCs w:val="32"/>
        </w:rPr>
        <w:t>S</w:t>
      </w:r>
    </w:p>
    <w:p w14:paraId="182B58CB" w14:textId="77777777" w:rsidR="009E25D5" w:rsidRDefault="009E25D5" w:rsidP="000D1282">
      <w:pPr>
        <w:spacing w:after="0"/>
      </w:pPr>
    </w:p>
    <w:tbl>
      <w:tblPr>
        <w:tblStyle w:val="Grilledutableau"/>
        <w:tblW w:w="0" w:type="auto"/>
        <w:jc w:val="center"/>
        <w:tblLook w:val="04A0" w:firstRow="1" w:lastRow="0" w:firstColumn="1" w:lastColumn="0" w:noHBand="0" w:noVBand="1"/>
      </w:tblPr>
      <w:tblGrid>
        <w:gridCol w:w="10621"/>
      </w:tblGrid>
      <w:tr w:rsidR="00A574EC" w:rsidRPr="00A574EC" w14:paraId="3E6B570C" w14:textId="77777777" w:rsidTr="00A574EC">
        <w:trPr>
          <w:jc w:val="center"/>
        </w:trPr>
        <w:tc>
          <w:tcPr>
            <w:tcW w:w="10621" w:type="dxa"/>
          </w:tcPr>
          <w:p w14:paraId="20BB7923" w14:textId="77777777" w:rsidR="00A574EC" w:rsidRDefault="00A574EC" w:rsidP="005F5588">
            <w:pPr>
              <w:rPr>
                <w:b/>
                <w:bCs/>
              </w:rPr>
            </w:pPr>
          </w:p>
          <w:p w14:paraId="43DE121C" w14:textId="3969890D" w:rsidR="00A574EC" w:rsidRDefault="00A574EC" w:rsidP="00A574EC">
            <w:pPr>
              <w:jc w:val="center"/>
              <w:rPr>
                <w:b/>
                <w:bCs/>
              </w:rPr>
            </w:pPr>
            <w:r w:rsidRPr="00A574EC">
              <w:rPr>
                <w:b/>
                <w:bCs/>
              </w:rPr>
              <w:t>Mode d’information des salariés :</w:t>
            </w:r>
          </w:p>
          <w:p w14:paraId="4ACD3B5E" w14:textId="36F72F4B" w:rsidR="00A574EC" w:rsidRPr="00A574EC" w:rsidRDefault="00A574EC" w:rsidP="005F5588">
            <w:pPr>
              <w:rPr>
                <w:b/>
                <w:bCs/>
              </w:rPr>
            </w:pPr>
          </w:p>
        </w:tc>
      </w:tr>
      <w:tr w:rsidR="00A574EC" w:rsidRPr="00A574EC" w14:paraId="734BCA8B" w14:textId="77777777" w:rsidTr="008A6312">
        <w:trPr>
          <w:trHeight w:val="5217"/>
          <w:jc w:val="center"/>
        </w:trPr>
        <w:tc>
          <w:tcPr>
            <w:tcW w:w="10621" w:type="dxa"/>
          </w:tcPr>
          <w:p w14:paraId="757584B4" w14:textId="77777777" w:rsidR="00A574EC" w:rsidRDefault="00A574EC" w:rsidP="005F5588">
            <w:pPr>
              <w:rPr>
                <w:b/>
                <w:bCs/>
              </w:rPr>
            </w:pPr>
          </w:p>
          <w:p w14:paraId="5B3E813E" w14:textId="77777777" w:rsidR="00A574EC" w:rsidRDefault="00A574EC" w:rsidP="005F5588">
            <w:pPr>
              <w:rPr>
                <w:b/>
                <w:bCs/>
              </w:rPr>
            </w:pPr>
          </w:p>
          <w:p w14:paraId="47071957" w14:textId="77777777" w:rsidR="00A574EC" w:rsidRDefault="00A574EC" w:rsidP="005F5588">
            <w:pPr>
              <w:rPr>
                <w:b/>
                <w:bCs/>
              </w:rPr>
            </w:pPr>
          </w:p>
          <w:p w14:paraId="7527D49C" w14:textId="77777777" w:rsidR="00A574EC" w:rsidRDefault="00A574EC" w:rsidP="005F5588">
            <w:pPr>
              <w:rPr>
                <w:b/>
                <w:bCs/>
              </w:rPr>
            </w:pPr>
          </w:p>
          <w:p w14:paraId="69586632" w14:textId="77777777" w:rsidR="00A574EC" w:rsidRDefault="00A574EC" w:rsidP="005F5588">
            <w:pPr>
              <w:rPr>
                <w:b/>
                <w:bCs/>
              </w:rPr>
            </w:pPr>
          </w:p>
          <w:p w14:paraId="0BC69410" w14:textId="77777777" w:rsidR="00A574EC" w:rsidRDefault="00A574EC" w:rsidP="005F5588">
            <w:pPr>
              <w:rPr>
                <w:b/>
                <w:bCs/>
              </w:rPr>
            </w:pPr>
          </w:p>
          <w:p w14:paraId="73CE6DAC" w14:textId="77777777" w:rsidR="00A574EC" w:rsidRDefault="00A574EC" w:rsidP="005F5588">
            <w:pPr>
              <w:rPr>
                <w:b/>
                <w:bCs/>
              </w:rPr>
            </w:pPr>
          </w:p>
          <w:p w14:paraId="5ED4C434" w14:textId="77777777" w:rsidR="00A574EC" w:rsidRDefault="00A574EC" w:rsidP="005F5588">
            <w:pPr>
              <w:rPr>
                <w:b/>
                <w:bCs/>
              </w:rPr>
            </w:pPr>
          </w:p>
          <w:p w14:paraId="481B6B99" w14:textId="77777777" w:rsidR="00A574EC" w:rsidRDefault="00A574EC" w:rsidP="005F5588">
            <w:pPr>
              <w:rPr>
                <w:b/>
                <w:bCs/>
              </w:rPr>
            </w:pPr>
          </w:p>
          <w:p w14:paraId="75354589" w14:textId="77777777" w:rsidR="00A574EC" w:rsidRDefault="00A574EC" w:rsidP="005F5588">
            <w:pPr>
              <w:rPr>
                <w:b/>
                <w:bCs/>
              </w:rPr>
            </w:pPr>
          </w:p>
          <w:p w14:paraId="081D9E3A" w14:textId="3C3BD4CB" w:rsidR="00A574EC" w:rsidRDefault="00A574EC" w:rsidP="005F5588">
            <w:pPr>
              <w:rPr>
                <w:b/>
                <w:bCs/>
              </w:rPr>
            </w:pPr>
          </w:p>
        </w:tc>
      </w:tr>
    </w:tbl>
    <w:p w14:paraId="35B31236" w14:textId="248BD854" w:rsidR="00313A72" w:rsidRDefault="00A574EC">
      <w:r>
        <w:br w:type="page"/>
      </w:r>
    </w:p>
    <w:p w14:paraId="23F6CE48" w14:textId="77777777" w:rsidR="008A6312" w:rsidRDefault="008A6312"/>
    <w:p w14:paraId="56D0C6CA" w14:textId="0888663B" w:rsidR="00313A72" w:rsidRDefault="008A6312">
      <w:r>
        <w:rPr>
          <w:b/>
          <w:noProof/>
        </w:rPr>
        <mc:AlternateContent>
          <mc:Choice Requires="wps">
            <w:drawing>
              <wp:anchor distT="0" distB="0" distL="114300" distR="114300" simplePos="0" relativeHeight="251682816" behindDoc="0" locked="0" layoutInCell="1" allowOverlap="1" wp14:anchorId="2E486E6F" wp14:editId="73C69695">
                <wp:simplePos x="0" y="0"/>
                <wp:positionH relativeFrom="margin">
                  <wp:align>right</wp:align>
                </wp:positionH>
                <wp:positionV relativeFrom="paragraph">
                  <wp:posOffset>-605567</wp:posOffset>
                </wp:positionV>
                <wp:extent cx="6821805" cy="333375"/>
                <wp:effectExtent l="0" t="0" r="17145" b="28575"/>
                <wp:wrapNone/>
                <wp:docPr id="12" name="Zone de texte 12"/>
                <wp:cNvGraphicFramePr/>
                <a:graphic xmlns:a="http://schemas.openxmlformats.org/drawingml/2006/main">
                  <a:graphicData uri="http://schemas.microsoft.com/office/word/2010/wordprocessingShape">
                    <wps:wsp>
                      <wps:cNvSpPr txBox="1"/>
                      <wps:spPr>
                        <a:xfrm>
                          <a:off x="0" y="0"/>
                          <a:ext cx="6821805" cy="333375"/>
                        </a:xfrm>
                        <a:prstGeom prst="rect">
                          <a:avLst/>
                        </a:prstGeom>
                        <a:solidFill>
                          <a:schemeClr val="lt1"/>
                        </a:solidFill>
                        <a:ln w="6350">
                          <a:solidFill>
                            <a:prstClr val="black"/>
                          </a:solidFill>
                        </a:ln>
                      </wps:spPr>
                      <wps:txbx>
                        <w:txbxContent>
                          <w:p w14:paraId="0D526307" w14:textId="77B03C79" w:rsidR="005F5588" w:rsidRPr="00CA6D45" w:rsidRDefault="005F5588" w:rsidP="00313A72">
                            <w:pPr>
                              <w:jc w:val="center"/>
                              <w:rPr>
                                <w:color w:val="FF0000"/>
                                <w:sz w:val="32"/>
                                <w:szCs w:val="32"/>
                              </w:rPr>
                            </w:pPr>
                            <w:r w:rsidRPr="00CA6D45">
                              <w:rPr>
                                <w:b/>
                                <w:color w:val="FF0000"/>
                                <w:sz w:val="32"/>
                                <w:szCs w:val="32"/>
                              </w:rPr>
                              <w:t>ANNEXE</w:t>
                            </w:r>
                            <w:r>
                              <w:rPr>
                                <w:b/>
                                <w:color w:val="FF0000"/>
                                <w:sz w:val="32"/>
                                <w:szCs w:val="32"/>
                              </w:rPr>
                              <w:t xml:space="preserve"> 1</w:t>
                            </w:r>
                            <w:r w:rsidRPr="00CA6D45">
                              <w:rPr>
                                <w:b/>
                                <w:color w:val="FF0000"/>
                                <w:sz w:val="32"/>
                                <w:szCs w:val="32"/>
                              </w:rPr>
                              <w:t xml:space="preserve"> : </w:t>
                            </w:r>
                            <w:r>
                              <w:rPr>
                                <w:b/>
                                <w:color w:val="FF0000"/>
                                <w:sz w:val="32"/>
                                <w:szCs w:val="32"/>
                              </w:rPr>
                              <w:t>procédure de lavage des</w:t>
                            </w:r>
                            <w:r w:rsidRPr="00CA6D45">
                              <w:rPr>
                                <w:b/>
                                <w:color w:val="FF0000"/>
                                <w:sz w:val="32"/>
                                <w:szCs w:val="32"/>
                              </w:rPr>
                              <w:t xml:space="preserve"> mains</w:t>
                            </w:r>
                            <w:r>
                              <w:rPr>
                                <w:b/>
                                <w:color w:val="FF0000"/>
                                <w:sz w:val="32"/>
                                <w:szCs w:val="32"/>
                              </w:rPr>
                              <w:t xml:space="preserve"> par friction hydroalcoolique</w:t>
                            </w:r>
                            <w:r w:rsidRPr="00CA6D45">
                              <w:rPr>
                                <w:b/>
                                <w:color w:val="FF0000"/>
                                <w:sz w:val="32"/>
                                <w:szCs w:val="3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6E6F" id="Zone de texte 12" o:spid="_x0000_s1034" type="#_x0000_t202" style="position:absolute;margin-left:485.95pt;margin-top:-47.7pt;width:537.15pt;height:26.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" fillcolor="white [3201]" strokeweight=".5pt">
                <v:textbox>
                  <w:txbxContent>
                    <w:p w14:paraId="0D526307" w14:textId="77B03C79" w:rsidR="005F5588" w:rsidRPr="00CA6D45" w:rsidRDefault="005F5588" w:rsidP="00313A72">
                      <w:pPr>
                        <w:jc w:val="center"/>
                        <w:rPr>
                          <w:color w:val="FF0000"/>
                          <w:sz w:val="32"/>
                          <w:szCs w:val="32"/>
                        </w:rPr>
                      </w:pPr>
                      <w:r w:rsidRPr="00CA6D45">
                        <w:rPr>
                          <w:b/>
                          <w:color w:val="FF0000"/>
                          <w:sz w:val="32"/>
                          <w:szCs w:val="32"/>
                        </w:rPr>
                        <w:t>ANNEXE</w:t>
                      </w:r>
                      <w:r>
                        <w:rPr>
                          <w:b/>
                          <w:color w:val="FF0000"/>
                          <w:sz w:val="32"/>
                          <w:szCs w:val="32"/>
                        </w:rPr>
                        <w:t xml:space="preserve"> 1</w:t>
                      </w:r>
                      <w:r w:rsidRPr="00CA6D45">
                        <w:rPr>
                          <w:b/>
                          <w:color w:val="FF0000"/>
                          <w:sz w:val="32"/>
                          <w:szCs w:val="32"/>
                        </w:rPr>
                        <w:t xml:space="preserve"> : </w:t>
                      </w:r>
                      <w:r>
                        <w:rPr>
                          <w:b/>
                          <w:color w:val="FF0000"/>
                          <w:sz w:val="32"/>
                          <w:szCs w:val="32"/>
                        </w:rPr>
                        <w:t>procédure de lavage des</w:t>
                      </w:r>
                      <w:r w:rsidRPr="00CA6D45">
                        <w:rPr>
                          <w:b/>
                          <w:color w:val="FF0000"/>
                          <w:sz w:val="32"/>
                          <w:szCs w:val="32"/>
                        </w:rPr>
                        <w:t xml:space="preserve"> mains</w:t>
                      </w:r>
                      <w:r>
                        <w:rPr>
                          <w:b/>
                          <w:color w:val="FF0000"/>
                          <w:sz w:val="32"/>
                          <w:szCs w:val="32"/>
                        </w:rPr>
                        <w:t xml:space="preserve"> par friction hydroalcoolique</w:t>
                      </w:r>
                      <w:r w:rsidRPr="00CA6D45">
                        <w:rPr>
                          <w:b/>
                          <w:color w:val="FF0000"/>
                          <w:sz w:val="32"/>
                          <w:szCs w:val="32"/>
                        </w:rPr>
                        <w:t> ?</w:t>
                      </w:r>
                    </w:p>
                  </w:txbxContent>
                </v:textbox>
                <w10:wrap anchorx="margin"/>
              </v:shape>
            </w:pict>
          </mc:Fallback>
        </mc:AlternateContent>
      </w:r>
    </w:p>
    <w:p w14:paraId="69D44E73" w14:textId="120214BF" w:rsidR="00313A72" w:rsidRDefault="00313A72">
      <w:r>
        <w:rPr>
          <w:noProof/>
        </w:rPr>
        <w:drawing>
          <wp:anchor distT="0" distB="0" distL="114300" distR="114300" simplePos="0" relativeHeight="251679744" behindDoc="0" locked="0" layoutInCell="1" allowOverlap="1" wp14:anchorId="73CDF1E1" wp14:editId="22353521">
            <wp:simplePos x="0" y="0"/>
            <wp:positionH relativeFrom="page">
              <wp:align>center</wp:align>
            </wp:positionH>
            <wp:positionV relativeFrom="paragraph">
              <wp:posOffset>205740</wp:posOffset>
            </wp:positionV>
            <wp:extent cx="9578658" cy="7193679"/>
            <wp:effectExtent l="0" t="762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578658" cy="7193679"/>
                    </a:xfrm>
                    <a:prstGeom prst="rect">
                      <a:avLst/>
                    </a:prstGeom>
                  </pic:spPr>
                </pic:pic>
              </a:graphicData>
            </a:graphic>
            <wp14:sizeRelH relativeFrom="page">
              <wp14:pctWidth>0</wp14:pctWidth>
            </wp14:sizeRelH>
            <wp14:sizeRelV relativeFrom="page">
              <wp14:pctHeight>0</wp14:pctHeight>
            </wp14:sizeRelV>
          </wp:anchor>
        </w:drawing>
      </w:r>
    </w:p>
    <w:p w14:paraId="773A52BE" w14:textId="77C13122" w:rsidR="00313A72" w:rsidRDefault="00313A72"/>
    <w:p w14:paraId="7A73B99C" w14:textId="0659BCDB" w:rsidR="00313A72" w:rsidRDefault="00313A72"/>
    <w:p w14:paraId="78672C15" w14:textId="36E8F1E4" w:rsidR="00313A72" w:rsidRDefault="00313A72"/>
    <w:p w14:paraId="5D78E089" w14:textId="22393A90" w:rsidR="00313A72" w:rsidRDefault="00313A72"/>
    <w:p w14:paraId="2F7BC69B" w14:textId="21292208" w:rsidR="00313A72" w:rsidRDefault="00313A72"/>
    <w:p w14:paraId="365F9F05" w14:textId="33FE5913" w:rsidR="00313A72" w:rsidRDefault="00313A72"/>
    <w:p w14:paraId="5ED6041B" w14:textId="5852376B" w:rsidR="00313A72" w:rsidRDefault="00313A72"/>
    <w:p w14:paraId="68324538" w14:textId="0F27CB7E" w:rsidR="00313A72" w:rsidRDefault="00313A72"/>
    <w:p w14:paraId="05E070C5" w14:textId="36FAF0B8" w:rsidR="00313A72" w:rsidRDefault="00313A72"/>
    <w:p w14:paraId="1BE5F223" w14:textId="3B97357D" w:rsidR="00313A72" w:rsidRDefault="00313A72"/>
    <w:p w14:paraId="58715F28" w14:textId="105C566E" w:rsidR="00313A72" w:rsidRDefault="00313A72"/>
    <w:p w14:paraId="416C65B8" w14:textId="5E419B48" w:rsidR="00313A72" w:rsidRDefault="00313A72"/>
    <w:p w14:paraId="38FD8F13" w14:textId="79F8E69F" w:rsidR="00313A72" w:rsidRDefault="00313A72"/>
    <w:p w14:paraId="6530CFDE" w14:textId="547FD541" w:rsidR="00313A72" w:rsidRDefault="00313A72"/>
    <w:p w14:paraId="44C9C86C" w14:textId="2A70BEAD" w:rsidR="00313A72" w:rsidRDefault="00313A72"/>
    <w:p w14:paraId="7586C8E7" w14:textId="1E8579C6" w:rsidR="00313A72" w:rsidRDefault="00313A72"/>
    <w:p w14:paraId="09C08DE1" w14:textId="6F6EFE3C" w:rsidR="00313A72" w:rsidRDefault="00313A72"/>
    <w:p w14:paraId="62C53C05" w14:textId="3311B024" w:rsidR="00313A72" w:rsidRDefault="00313A72"/>
    <w:p w14:paraId="65B1E4A3" w14:textId="0323F925" w:rsidR="00313A72" w:rsidRDefault="00313A72"/>
    <w:p w14:paraId="4B62CB67" w14:textId="7D551FF5" w:rsidR="00313A72" w:rsidRDefault="00313A72"/>
    <w:p w14:paraId="3D055940" w14:textId="287EC2EC" w:rsidR="00313A72" w:rsidRDefault="00313A72"/>
    <w:p w14:paraId="0BD39BC9" w14:textId="6572772B" w:rsidR="00313A72" w:rsidRDefault="00313A72"/>
    <w:p w14:paraId="7F5EF4EC" w14:textId="138DD54A" w:rsidR="00313A72" w:rsidRDefault="00313A72"/>
    <w:p w14:paraId="505C3048" w14:textId="4528E5A3" w:rsidR="00313A72" w:rsidRDefault="00313A72"/>
    <w:p w14:paraId="6B73FED3" w14:textId="4AF3C80D" w:rsidR="00313A72" w:rsidRDefault="00313A72"/>
    <w:p w14:paraId="1BC2FF11" w14:textId="3A57BACD" w:rsidR="00313A72" w:rsidRDefault="00313A72"/>
    <w:p w14:paraId="39F0699A" w14:textId="2DAAB301" w:rsidR="00313A72" w:rsidRDefault="00313A72"/>
    <w:p w14:paraId="1F8AD0BC" w14:textId="6421B55D" w:rsidR="00313A72" w:rsidRDefault="00313A72">
      <w:r>
        <w:rPr>
          <w:noProof/>
        </w:rPr>
        <mc:AlternateContent>
          <mc:Choice Requires="wps">
            <w:drawing>
              <wp:anchor distT="0" distB="0" distL="114300" distR="114300" simplePos="0" relativeHeight="251680768" behindDoc="0" locked="0" layoutInCell="1" allowOverlap="1" wp14:anchorId="1299EA3B" wp14:editId="7F656D64">
                <wp:simplePos x="0" y="0"/>
                <wp:positionH relativeFrom="column">
                  <wp:posOffset>5121910</wp:posOffset>
                </wp:positionH>
                <wp:positionV relativeFrom="paragraph">
                  <wp:posOffset>222250</wp:posOffset>
                </wp:positionV>
                <wp:extent cx="1790700" cy="20002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1790700" cy="200025"/>
                        </a:xfrm>
                        <a:prstGeom prst="rect">
                          <a:avLst/>
                        </a:prstGeom>
                        <a:solidFill>
                          <a:schemeClr val="lt1"/>
                        </a:solidFill>
                        <a:ln w="6350">
                          <a:solidFill>
                            <a:prstClr val="black"/>
                          </a:solidFill>
                        </a:ln>
                      </wps:spPr>
                      <wps:txbx>
                        <w:txbxContent>
                          <w:p w14:paraId="70498910" w14:textId="5DBDE2B6" w:rsidR="005F5588" w:rsidRPr="00313A72" w:rsidRDefault="005F5588" w:rsidP="00313A72">
                            <w:pPr>
                              <w:jc w:val="center"/>
                              <w:rPr>
                                <w:b/>
                                <w:bCs/>
                                <w:sz w:val="18"/>
                                <w:szCs w:val="18"/>
                              </w:rPr>
                            </w:pPr>
                            <w:r w:rsidRPr="00313A72">
                              <w:rPr>
                                <w:b/>
                                <w:bCs/>
                                <w:sz w:val="18"/>
                                <w:szCs w:val="18"/>
                              </w:rPr>
                              <w:t>Source : affiche AA 774 de l’INRS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EA3B" id="Zone de texte 11" o:spid="_x0000_s1035" type="#_x0000_t202" style="position:absolute;margin-left:403.3pt;margin-top:17.5pt;width:141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" fillcolor="white [3201]" strokeweight=".5pt">
                <v:textbox>
                  <w:txbxContent>
                    <w:p w14:paraId="70498910" w14:textId="5DBDE2B6" w:rsidR="005F5588" w:rsidRPr="00313A72" w:rsidRDefault="005F5588" w:rsidP="00313A72">
                      <w:pPr>
                        <w:jc w:val="center"/>
                        <w:rPr>
                          <w:b/>
                          <w:bCs/>
                          <w:sz w:val="18"/>
                          <w:szCs w:val="18"/>
                        </w:rPr>
                      </w:pPr>
                      <w:r w:rsidRPr="00313A72">
                        <w:rPr>
                          <w:b/>
                          <w:bCs/>
                          <w:sz w:val="18"/>
                          <w:szCs w:val="18"/>
                        </w:rPr>
                        <w:t>Source : affiche AA 774 de l’INRS</w:t>
                      </w:r>
                    </w:p>
                  </w:txbxContent>
                </v:textbox>
              </v:shape>
            </w:pict>
          </mc:Fallback>
        </mc:AlternateContent>
      </w:r>
    </w:p>
    <w:p w14:paraId="596F7AB3" w14:textId="1B171C21" w:rsidR="00313A72" w:rsidRDefault="00313A72"/>
    <w:p w14:paraId="35D91666" w14:textId="51DD217B" w:rsidR="000D1282" w:rsidRDefault="008A6312" w:rsidP="00A574EC">
      <w:pPr>
        <w:jc w:val="center"/>
        <w:rPr>
          <w:b/>
        </w:rPr>
      </w:pPr>
      <w:r>
        <w:rPr>
          <w:noProof/>
        </w:rPr>
        <w:lastRenderedPageBreak/>
        <w:drawing>
          <wp:anchor distT="0" distB="0" distL="114300" distR="114300" simplePos="0" relativeHeight="251677696" behindDoc="0" locked="0" layoutInCell="1" allowOverlap="1" wp14:anchorId="2F9612E1" wp14:editId="1F1BA3F3">
            <wp:simplePos x="0" y="0"/>
            <wp:positionH relativeFrom="page">
              <wp:posOffset>380010</wp:posOffset>
            </wp:positionH>
            <wp:positionV relativeFrom="paragraph">
              <wp:posOffset>-173693</wp:posOffset>
            </wp:positionV>
            <wp:extent cx="6793230" cy="9429008"/>
            <wp:effectExtent l="0" t="0" r="762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8103" cy="9435771"/>
                    </a:xfrm>
                    <a:prstGeom prst="rect">
                      <a:avLst/>
                    </a:prstGeom>
                    <a:noFill/>
                  </pic:spPr>
                </pic:pic>
              </a:graphicData>
            </a:graphic>
            <wp14:sizeRelH relativeFrom="page">
              <wp14:pctWidth>0</wp14:pctWidth>
            </wp14:sizeRelH>
            <wp14:sizeRelV relativeFrom="page">
              <wp14:pctHeight>0</wp14:pctHeight>
            </wp14:sizeRelV>
          </wp:anchor>
        </w:drawing>
      </w:r>
      <w:r w:rsidR="00CA6D45">
        <w:rPr>
          <w:b/>
          <w:noProof/>
        </w:rPr>
        <mc:AlternateContent>
          <mc:Choice Requires="wps">
            <w:drawing>
              <wp:anchor distT="0" distB="0" distL="114300" distR="114300" simplePos="0" relativeHeight="251678720" behindDoc="0" locked="0" layoutInCell="1" allowOverlap="1" wp14:anchorId="3CF8548A" wp14:editId="577C2500">
                <wp:simplePos x="0" y="0"/>
                <wp:positionH relativeFrom="margin">
                  <wp:align>right</wp:align>
                </wp:positionH>
                <wp:positionV relativeFrom="paragraph">
                  <wp:posOffset>-504825</wp:posOffset>
                </wp:positionV>
                <wp:extent cx="6821805" cy="333375"/>
                <wp:effectExtent l="0" t="0" r="17145" b="28575"/>
                <wp:wrapNone/>
                <wp:docPr id="8" name="Zone de texte 8"/>
                <wp:cNvGraphicFramePr/>
                <a:graphic xmlns:a="http://schemas.openxmlformats.org/drawingml/2006/main">
                  <a:graphicData uri="http://schemas.microsoft.com/office/word/2010/wordprocessingShape">
                    <wps:wsp>
                      <wps:cNvSpPr txBox="1"/>
                      <wps:spPr>
                        <a:xfrm>
                          <a:off x="0" y="0"/>
                          <a:ext cx="6821805" cy="333375"/>
                        </a:xfrm>
                        <a:prstGeom prst="rect">
                          <a:avLst/>
                        </a:prstGeom>
                        <a:solidFill>
                          <a:schemeClr val="lt1"/>
                        </a:solidFill>
                        <a:ln w="6350">
                          <a:solidFill>
                            <a:prstClr val="black"/>
                          </a:solidFill>
                        </a:ln>
                      </wps:spPr>
                      <wps:txbx>
                        <w:txbxContent>
                          <w:p w14:paraId="06F42C6B" w14:textId="013B91CF" w:rsidR="005F5588" w:rsidRPr="00CA6D45" w:rsidRDefault="005F5588" w:rsidP="00CA6D45">
                            <w:pPr>
                              <w:jc w:val="center"/>
                              <w:rPr>
                                <w:color w:val="FF0000"/>
                                <w:sz w:val="32"/>
                                <w:szCs w:val="32"/>
                              </w:rPr>
                            </w:pPr>
                            <w:r w:rsidRPr="00CA6D45">
                              <w:rPr>
                                <w:b/>
                                <w:color w:val="FF0000"/>
                                <w:sz w:val="32"/>
                                <w:szCs w:val="32"/>
                              </w:rPr>
                              <w:t>ANNEXE</w:t>
                            </w:r>
                            <w:r>
                              <w:rPr>
                                <w:b/>
                                <w:color w:val="FF0000"/>
                                <w:sz w:val="32"/>
                                <w:szCs w:val="32"/>
                              </w:rPr>
                              <w:t xml:space="preserve"> 2</w:t>
                            </w:r>
                            <w:r w:rsidRPr="00CA6D45">
                              <w:rPr>
                                <w:b/>
                                <w:color w:val="FF0000"/>
                                <w:sz w:val="32"/>
                                <w:szCs w:val="32"/>
                              </w:rPr>
                              <w:t xml:space="preserve"> : </w:t>
                            </w:r>
                            <w:r>
                              <w:rPr>
                                <w:b/>
                                <w:color w:val="FF0000"/>
                                <w:sz w:val="32"/>
                                <w:szCs w:val="32"/>
                              </w:rPr>
                              <w:t>procédure de lavage des</w:t>
                            </w:r>
                            <w:r w:rsidRPr="00CA6D45">
                              <w:rPr>
                                <w:b/>
                                <w:color w:val="FF0000"/>
                                <w:sz w:val="32"/>
                                <w:szCs w:val="32"/>
                              </w:rPr>
                              <w:t xml:space="preserve"> mains</w:t>
                            </w:r>
                            <w:r>
                              <w:rPr>
                                <w:b/>
                                <w:color w:val="FF0000"/>
                                <w:sz w:val="32"/>
                                <w:szCs w:val="32"/>
                              </w:rPr>
                              <w:t xml:space="preserve"> avec de l’eau et du savon</w:t>
                            </w:r>
                            <w:r w:rsidRPr="00CA6D45">
                              <w:rPr>
                                <w:b/>
                                <w:color w:val="FF0000"/>
                                <w:sz w:val="32"/>
                                <w:szCs w:val="3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548A" id="Zone de texte 8" o:spid="_x0000_s1036" type="#_x0000_t202" style="position:absolute;left:0;text-align:left;margin-left:485.95pt;margin-top:-39.75pt;width:537.15pt;height:26.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" fillcolor="white [3201]" strokeweight=".5pt">
                <v:textbox>
                  <w:txbxContent>
                    <w:p w14:paraId="06F42C6B" w14:textId="013B91CF" w:rsidR="005F5588" w:rsidRPr="00CA6D45" w:rsidRDefault="005F5588" w:rsidP="00CA6D45">
                      <w:pPr>
                        <w:jc w:val="center"/>
                        <w:rPr>
                          <w:color w:val="FF0000"/>
                          <w:sz w:val="32"/>
                          <w:szCs w:val="32"/>
                        </w:rPr>
                      </w:pPr>
                      <w:r w:rsidRPr="00CA6D45">
                        <w:rPr>
                          <w:b/>
                          <w:color w:val="FF0000"/>
                          <w:sz w:val="32"/>
                          <w:szCs w:val="32"/>
                        </w:rPr>
                        <w:t>ANNEXE</w:t>
                      </w:r>
                      <w:r>
                        <w:rPr>
                          <w:b/>
                          <w:color w:val="FF0000"/>
                          <w:sz w:val="32"/>
                          <w:szCs w:val="32"/>
                        </w:rPr>
                        <w:t xml:space="preserve"> 2</w:t>
                      </w:r>
                      <w:r w:rsidRPr="00CA6D45">
                        <w:rPr>
                          <w:b/>
                          <w:color w:val="FF0000"/>
                          <w:sz w:val="32"/>
                          <w:szCs w:val="32"/>
                        </w:rPr>
                        <w:t xml:space="preserve"> : </w:t>
                      </w:r>
                      <w:r>
                        <w:rPr>
                          <w:b/>
                          <w:color w:val="FF0000"/>
                          <w:sz w:val="32"/>
                          <w:szCs w:val="32"/>
                        </w:rPr>
                        <w:t>procédure de lavage des</w:t>
                      </w:r>
                      <w:r w:rsidRPr="00CA6D45">
                        <w:rPr>
                          <w:b/>
                          <w:color w:val="FF0000"/>
                          <w:sz w:val="32"/>
                          <w:szCs w:val="32"/>
                        </w:rPr>
                        <w:t xml:space="preserve"> mains</w:t>
                      </w:r>
                      <w:r>
                        <w:rPr>
                          <w:b/>
                          <w:color w:val="FF0000"/>
                          <w:sz w:val="32"/>
                          <w:szCs w:val="32"/>
                        </w:rPr>
                        <w:t xml:space="preserve"> avec de l’eau et du savon</w:t>
                      </w:r>
                      <w:r w:rsidRPr="00CA6D45">
                        <w:rPr>
                          <w:b/>
                          <w:color w:val="FF0000"/>
                          <w:sz w:val="32"/>
                          <w:szCs w:val="32"/>
                        </w:rPr>
                        <w:t> ?</w:t>
                      </w:r>
                    </w:p>
                  </w:txbxContent>
                </v:textbox>
                <w10:wrap anchorx="margin"/>
              </v:shape>
            </w:pict>
          </mc:Fallback>
        </mc:AlternateContent>
      </w:r>
    </w:p>
    <w:p w14:paraId="0554875C" w14:textId="2F43A9FD" w:rsidR="00CA6D45" w:rsidRDefault="00CA6D45" w:rsidP="00CA6D45">
      <w:pPr>
        <w:ind w:firstLine="708"/>
      </w:pPr>
    </w:p>
    <w:p w14:paraId="6423A7AA" w14:textId="0C6456FF" w:rsidR="008F3A4F" w:rsidRPr="008F3A4F" w:rsidRDefault="008F3A4F" w:rsidP="008F3A4F"/>
    <w:p w14:paraId="38037335" w14:textId="77677BB0" w:rsidR="008F3A4F" w:rsidRPr="008F3A4F" w:rsidRDefault="008F3A4F" w:rsidP="008F3A4F"/>
    <w:p w14:paraId="5800FB0F" w14:textId="38AC4C7C" w:rsidR="008F3A4F" w:rsidRPr="008F3A4F" w:rsidRDefault="008F3A4F" w:rsidP="008F3A4F"/>
    <w:p w14:paraId="44FF0950" w14:textId="07151ADB" w:rsidR="008F3A4F" w:rsidRPr="008F3A4F" w:rsidRDefault="008F3A4F" w:rsidP="008F3A4F"/>
    <w:p w14:paraId="4FB40066" w14:textId="478035C7" w:rsidR="008F3A4F" w:rsidRPr="008F3A4F" w:rsidRDefault="008F3A4F" w:rsidP="008F3A4F"/>
    <w:p w14:paraId="1C9BDC47" w14:textId="225E4020" w:rsidR="008F3A4F" w:rsidRPr="008F3A4F" w:rsidRDefault="008F3A4F" w:rsidP="008F3A4F"/>
    <w:p w14:paraId="14CEC52C" w14:textId="5B6EEFA4" w:rsidR="008F3A4F" w:rsidRPr="008F3A4F" w:rsidRDefault="008F3A4F" w:rsidP="008F3A4F"/>
    <w:p w14:paraId="49EC4B6E" w14:textId="0916A789" w:rsidR="008F3A4F" w:rsidRPr="008F3A4F" w:rsidRDefault="008F3A4F" w:rsidP="008F3A4F"/>
    <w:p w14:paraId="4525EDD0" w14:textId="5B21237F" w:rsidR="008F3A4F" w:rsidRPr="008F3A4F" w:rsidRDefault="008F3A4F" w:rsidP="008F3A4F"/>
    <w:p w14:paraId="215B9E4C" w14:textId="52D4974F" w:rsidR="008F3A4F" w:rsidRPr="008F3A4F" w:rsidRDefault="008F3A4F" w:rsidP="008F3A4F"/>
    <w:p w14:paraId="40BD9966" w14:textId="44B2C6E1" w:rsidR="008F3A4F" w:rsidRPr="008F3A4F" w:rsidRDefault="008F3A4F" w:rsidP="008F3A4F"/>
    <w:p w14:paraId="19848400" w14:textId="0BC8BAD0" w:rsidR="008F3A4F" w:rsidRPr="008F3A4F" w:rsidRDefault="008F3A4F" w:rsidP="008F3A4F"/>
    <w:p w14:paraId="2EB363A1" w14:textId="3301D575" w:rsidR="008F3A4F" w:rsidRPr="008F3A4F" w:rsidRDefault="008F3A4F" w:rsidP="008F3A4F"/>
    <w:p w14:paraId="6866A54B" w14:textId="44E02C80" w:rsidR="008F3A4F" w:rsidRPr="008F3A4F" w:rsidRDefault="008F3A4F" w:rsidP="008F3A4F"/>
    <w:p w14:paraId="671806CF" w14:textId="1FCA2B03" w:rsidR="008F3A4F" w:rsidRPr="008F3A4F" w:rsidRDefault="008F3A4F" w:rsidP="008F3A4F"/>
    <w:p w14:paraId="29E0D693" w14:textId="31949FFE" w:rsidR="008F3A4F" w:rsidRPr="008F3A4F" w:rsidRDefault="008F3A4F" w:rsidP="008F3A4F"/>
    <w:p w14:paraId="2DCA9DE7" w14:textId="51187D76" w:rsidR="008F3A4F" w:rsidRPr="008F3A4F" w:rsidRDefault="008F3A4F" w:rsidP="008F3A4F"/>
    <w:p w14:paraId="3391E9D7" w14:textId="7FC4AC00" w:rsidR="008F3A4F" w:rsidRPr="008F3A4F" w:rsidRDefault="008F3A4F" w:rsidP="008F3A4F"/>
    <w:p w14:paraId="37078678" w14:textId="36BE76D9" w:rsidR="008F3A4F" w:rsidRPr="008F3A4F" w:rsidRDefault="008F3A4F" w:rsidP="008F3A4F"/>
    <w:p w14:paraId="43E220B9" w14:textId="550E3465" w:rsidR="008F3A4F" w:rsidRPr="008F3A4F" w:rsidRDefault="008F3A4F" w:rsidP="008F3A4F"/>
    <w:p w14:paraId="1CFCE2B5" w14:textId="2C91EF54" w:rsidR="008F3A4F" w:rsidRPr="008F3A4F" w:rsidRDefault="008F3A4F" w:rsidP="008F3A4F"/>
    <w:p w14:paraId="75973E7B" w14:textId="4644F423" w:rsidR="008F3A4F" w:rsidRPr="008F3A4F" w:rsidRDefault="008F3A4F" w:rsidP="008F3A4F"/>
    <w:p w14:paraId="5E56BB81" w14:textId="40642712" w:rsidR="008F3A4F" w:rsidRPr="008F3A4F" w:rsidRDefault="008F3A4F" w:rsidP="008F3A4F"/>
    <w:p w14:paraId="5D3BA3E5" w14:textId="540B7789" w:rsidR="008F3A4F" w:rsidRPr="008F3A4F" w:rsidRDefault="008F3A4F" w:rsidP="008F3A4F"/>
    <w:p w14:paraId="56F59976" w14:textId="270D23C7" w:rsidR="008F3A4F" w:rsidRPr="008F3A4F" w:rsidRDefault="008F3A4F" w:rsidP="008F3A4F"/>
    <w:p w14:paraId="3E224FF3" w14:textId="45620221" w:rsidR="008F3A4F" w:rsidRPr="008F3A4F" w:rsidRDefault="008F3A4F" w:rsidP="008F3A4F"/>
    <w:p w14:paraId="5BF8988F" w14:textId="6B01875B" w:rsidR="008F3A4F" w:rsidRPr="008F3A4F" w:rsidRDefault="008F3A4F" w:rsidP="008F3A4F"/>
    <w:p w14:paraId="34B28CFE" w14:textId="40D7CB82" w:rsidR="008F3A4F" w:rsidRPr="008F3A4F" w:rsidRDefault="008F3A4F" w:rsidP="008F3A4F"/>
    <w:p w14:paraId="31A70EE6" w14:textId="70F34AC5" w:rsidR="008F3A4F" w:rsidRDefault="008F3A4F" w:rsidP="008F3A4F"/>
    <w:p w14:paraId="3C147B1E" w14:textId="78C3FC32" w:rsidR="008F3A4F" w:rsidRDefault="008F3A4F" w:rsidP="008F3A4F">
      <w:pPr>
        <w:jc w:val="right"/>
      </w:pPr>
    </w:p>
    <w:p w14:paraId="11AF0340" w14:textId="092CDA30" w:rsidR="008F3A4F" w:rsidRDefault="00736870" w:rsidP="008F3A4F">
      <w:r>
        <w:rPr>
          <w:b/>
          <w:noProof/>
        </w:rPr>
        <w:lastRenderedPageBreak/>
        <mc:AlternateContent>
          <mc:Choice Requires="wps">
            <w:drawing>
              <wp:anchor distT="0" distB="0" distL="114300" distR="114300" simplePos="0" relativeHeight="251689984" behindDoc="0" locked="0" layoutInCell="1" allowOverlap="1" wp14:anchorId="732D985A" wp14:editId="3B3B0B69">
                <wp:simplePos x="0" y="0"/>
                <wp:positionH relativeFrom="margin">
                  <wp:align>left</wp:align>
                </wp:positionH>
                <wp:positionV relativeFrom="paragraph">
                  <wp:posOffset>-480827</wp:posOffset>
                </wp:positionV>
                <wp:extent cx="6821805" cy="333375"/>
                <wp:effectExtent l="0" t="0" r="17145" b="28575"/>
                <wp:wrapNone/>
                <wp:docPr id="14" name="Zone de texte 14"/>
                <wp:cNvGraphicFramePr/>
                <a:graphic xmlns:a="http://schemas.openxmlformats.org/drawingml/2006/main">
                  <a:graphicData uri="http://schemas.microsoft.com/office/word/2010/wordprocessingShape">
                    <wps:wsp>
                      <wps:cNvSpPr txBox="1"/>
                      <wps:spPr>
                        <a:xfrm>
                          <a:off x="0" y="0"/>
                          <a:ext cx="6821805" cy="333375"/>
                        </a:xfrm>
                        <a:prstGeom prst="rect">
                          <a:avLst/>
                        </a:prstGeom>
                        <a:solidFill>
                          <a:schemeClr val="lt1"/>
                        </a:solidFill>
                        <a:ln w="6350">
                          <a:solidFill>
                            <a:prstClr val="black"/>
                          </a:solidFill>
                        </a:ln>
                      </wps:spPr>
                      <wps:txbx>
                        <w:txbxContent>
                          <w:p w14:paraId="5C8FC6B0" w14:textId="49F17DEA" w:rsidR="005F5588" w:rsidRPr="00CA6D45" w:rsidRDefault="005F5588" w:rsidP="00736870">
                            <w:pPr>
                              <w:jc w:val="center"/>
                              <w:rPr>
                                <w:color w:val="FF0000"/>
                                <w:sz w:val="32"/>
                                <w:szCs w:val="32"/>
                              </w:rPr>
                            </w:pPr>
                            <w:r w:rsidRPr="00CA6D45">
                              <w:rPr>
                                <w:b/>
                                <w:color w:val="FF0000"/>
                                <w:sz w:val="32"/>
                                <w:szCs w:val="32"/>
                              </w:rPr>
                              <w:t>ANNEXE</w:t>
                            </w:r>
                            <w:r>
                              <w:rPr>
                                <w:b/>
                                <w:color w:val="FF0000"/>
                                <w:sz w:val="32"/>
                                <w:szCs w:val="32"/>
                              </w:rPr>
                              <w:t xml:space="preserve"> 3</w:t>
                            </w:r>
                            <w:r w:rsidRPr="00CA6D45">
                              <w:rPr>
                                <w:b/>
                                <w:color w:val="FF0000"/>
                                <w:sz w:val="32"/>
                                <w:szCs w:val="32"/>
                              </w:rPr>
                              <w:t xml:space="preserve"> : </w:t>
                            </w:r>
                            <w:r>
                              <w:rPr>
                                <w:b/>
                                <w:color w:val="FF0000"/>
                                <w:sz w:val="32"/>
                                <w:szCs w:val="32"/>
                              </w:rPr>
                              <w:t>signes symptomatiques du Coronavirus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985A" id="Zone de texte 14" o:spid="_x0000_s1037" type="#_x0000_t202" style="position:absolute;margin-left:0;margin-top:-37.85pt;width:537.15pt;height:26.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" fillcolor="white [3201]" strokeweight=".5pt">
                <v:textbox>
                  <w:txbxContent>
                    <w:p w14:paraId="5C8FC6B0" w14:textId="49F17DEA" w:rsidR="005F5588" w:rsidRPr="00CA6D45" w:rsidRDefault="005F5588" w:rsidP="00736870">
                      <w:pPr>
                        <w:jc w:val="center"/>
                        <w:rPr>
                          <w:color w:val="FF0000"/>
                          <w:sz w:val="32"/>
                          <w:szCs w:val="32"/>
                        </w:rPr>
                      </w:pPr>
                      <w:r w:rsidRPr="00CA6D45">
                        <w:rPr>
                          <w:b/>
                          <w:color w:val="FF0000"/>
                          <w:sz w:val="32"/>
                          <w:szCs w:val="32"/>
                        </w:rPr>
                        <w:t>ANNEXE</w:t>
                      </w:r>
                      <w:r>
                        <w:rPr>
                          <w:b/>
                          <w:color w:val="FF0000"/>
                          <w:sz w:val="32"/>
                          <w:szCs w:val="32"/>
                        </w:rPr>
                        <w:t xml:space="preserve"> 3</w:t>
                      </w:r>
                      <w:r w:rsidRPr="00CA6D45">
                        <w:rPr>
                          <w:b/>
                          <w:color w:val="FF0000"/>
                          <w:sz w:val="32"/>
                          <w:szCs w:val="32"/>
                        </w:rPr>
                        <w:t xml:space="preserve"> : </w:t>
                      </w:r>
                      <w:r>
                        <w:rPr>
                          <w:b/>
                          <w:color w:val="FF0000"/>
                          <w:sz w:val="32"/>
                          <w:szCs w:val="32"/>
                        </w:rPr>
                        <w:t>signes symptomatiques du Coronavirus COVID-19</w:t>
                      </w:r>
                    </w:p>
                  </w:txbxContent>
                </v:textbox>
                <w10:wrap anchorx="margin"/>
              </v:shape>
            </w:pict>
          </mc:Fallback>
        </mc:AlternateContent>
      </w:r>
    </w:p>
    <w:p w14:paraId="00877D8D" w14:textId="68E847D0" w:rsidR="00FA0967" w:rsidRPr="00FA0967" w:rsidRDefault="00FA0967" w:rsidP="00FA0967"/>
    <w:p w14:paraId="3217DC3E" w14:textId="12DF2987" w:rsidR="00FA0967" w:rsidRDefault="00FA0967" w:rsidP="00FA0967"/>
    <w:p w14:paraId="50695FAF" w14:textId="1648E44E" w:rsidR="00FA0967" w:rsidRPr="00FA0967" w:rsidRDefault="00D5305B" w:rsidP="00FA0967">
      <w:r>
        <w:rPr>
          <w:noProof/>
        </w:rPr>
        <w:drawing>
          <wp:anchor distT="0" distB="0" distL="114300" distR="114300" simplePos="0" relativeHeight="251688960" behindDoc="0" locked="0" layoutInCell="1" allowOverlap="1" wp14:anchorId="135C5EC6" wp14:editId="71932ABA">
            <wp:simplePos x="0" y="0"/>
            <wp:positionH relativeFrom="column">
              <wp:posOffset>-428307</wp:posOffset>
            </wp:positionH>
            <wp:positionV relativeFrom="paragraph">
              <wp:posOffset>1267142</wp:posOffset>
            </wp:positionV>
            <wp:extent cx="9496327" cy="4842403"/>
            <wp:effectExtent l="2857"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496327" cy="4842403"/>
                    </a:xfrm>
                    <a:prstGeom prst="rect">
                      <a:avLst/>
                    </a:prstGeom>
                  </pic:spPr>
                </pic:pic>
              </a:graphicData>
            </a:graphic>
            <wp14:sizeRelH relativeFrom="page">
              <wp14:pctWidth>0</wp14:pctWidth>
            </wp14:sizeRelH>
            <wp14:sizeRelV relativeFrom="page">
              <wp14:pctHeight>0</wp14:pctHeight>
            </wp14:sizeRelV>
          </wp:anchor>
        </w:drawing>
      </w:r>
      <w:r w:rsidR="00736870">
        <w:rPr>
          <w:noProof/>
        </w:rPr>
        <mc:AlternateContent>
          <mc:Choice Requires="wps">
            <w:drawing>
              <wp:anchor distT="91440" distB="91440" distL="114300" distR="114300" simplePos="0" relativeHeight="251687936" behindDoc="0" locked="0" layoutInCell="1" allowOverlap="1" wp14:anchorId="115F88E3" wp14:editId="1109B946">
                <wp:simplePos x="0" y="0"/>
                <wp:positionH relativeFrom="margin">
                  <wp:posOffset>-297815</wp:posOffset>
                </wp:positionH>
                <wp:positionV relativeFrom="paragraph">
                  <wp:posOffset>2847975</wp:posOffset>
                </wp:positionV>
                <wp:extent cx="2066925" cy="2562225"/>
                <wp:effectExtent l="0" t="0" r="28575" b="28575"/>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62225"/>
                        </a:xfrm>
                        <a:prstGeom prst="rect">
                          <a:avLst/>
                        </a:prstGeom>
                        <a:noFill/>
                        <a:ln w="19050">
                          <a:solidFill>
                            <a:schemeClr val="accent1"/>
                          </a:solidFill>
                          <a:miter lim="800000"/>
                          <a:headEnd/>
                          <a:tailEnd/>
                        </a:ln>
                      </wps:spPr>
                      <wps:txbx>
                        <w:txbxContent>
                          <w:p w14:paraId="19124497" w14:textId="7F1DC746" w:rsidR="005F5588" w:rsidRPr="00D5305B" w:rsidRDefault="005F5588" w:rsidP="00D5305B">
                            <w:pPr>
                              <w:jc w:val="both"/>
                              <w:rPr>
                                <w:b/>
                                <w:bCs/>
                                <w:sz w:val="20"/>
                                <w:szCs w:val="20"/>
                              </w:rPr>
                            </w:pPr>
                            <w:r>
                              <w:rPr>
                                <w:b/>
                                <w:bCs/>
                                <w:sz w:val="20"/>
                                <w:szCs w:val="20"/>
                              </w:rPr>
                              <w:t>Également, l</w:t>
                            </w:r>
                            <w:r w:rsidRPr="00D5305B">
                              <w:rPr>
                                <w:b/>
                                <w:bCs/>
                                <w:sz w:val="20"/>
                                <w:szCs w:val="20"/>
                              </w:rPr>
                              <w:t>e site internet :</w:t>
                            </w:r>
                          </w:p>
                          <w:p w14:paraId="28BD9945" w14:textId="1CC43006" w:rsidR="005F5588" w:rsidRPr="00D5305B" w:rsidRDefault="00641971" w:rsidP="00D5305B">
                            <w:pPr>
                              <w:jc w:val="both"/>
                              <w:rPr>
                                <w:rFonts w:ascii="Century Gothic" w:hAnsi="Century Gothic"/>
                                <w:b/>
                                <w:bCs/>
                              </w:rPr>
                            </w:pPr>
                            <w:hyperlink r:id="rId20" w:history="1">
                              <w:r w:rsidR="005F5588" w:rsidRPr="00D5305B">
                                <w:rPr>
                                  <w:rStyle w:val="Lienhypertexte"/>
                                  <w:b/>
                                  <w:bCs/>
                                </w:rPr>
                                <w:t>https://www.gouvernement.fr/info-coronavirus</w:t>
                              </w:r>
                            </w:hyperlink>
                          </w:p>
                          <w:p w14:paraId="2D731C50" w14:textId="2BD394DB" w:rsidR="005F5588" w:rsidRPr="00D5305B" w:rsidRDefault="005F5588" w:rsidP="00D5305B">
                            <w:pPr>
                              <w:jc w:val="both"/>
                              <w:rPr>
                                <w:sz w:val="18"/>
                                <w:szCs w:val="18"/>
                              </w:rPr>
                            </w:pPr>
                            <w:r w:rsidRPr="00D5305B">
                              <w:rPr>
                                <w:rFonts w:ascii="Century Gothic" w:hAnsi="Century Gothic"/>
                                <w:sz w:val="18"/>
                                <w:szCs w:val="18"/>
                              </w:rPr>
                              <w:t>relève également les symptômes suivants (au 25/03/2020)</w:t>
                            </w:r>
                          </w:p>
                          <w:p w14:paraId="1F514A99" w14:textId="3199273A" w:rsidR="005F5588" w:rsidRPr="00D5305B" w:rsidRDefault="005F5588" w:rsidP="00D5305B">
                            <w:pPr>
                              <w:pStyle w:val="Paragraphedeliste"/>
                              <w:numPr>
                                <w:ilvl w:val="0"/>
                                <w:numId w:val="11"/>
                              </w:numPr>
                              <w:pBdr>
                                <w:top w:val="single" w:sz="36" w:space="6" w:color="000000" w:themeColor="text1"/>
                                <w:bottom w:val="single" w:sz="18" w:space="6" w:color="A8D08D" w:themeColor="accent6" w:themeTint="99"/>
                              </w:pBdr>
                              <w:spacing w:after="0"/>
                              <w:ind w:left="567" w:hanging="283"/>
                              <w:jc w:val="both"/>
                              <w:rPr>
                                <w:rStyle w:val="Textedelespacerserv"/>
                                <w:b/>
                                <w:bCs/>
                                <w:i/>
                                <w:iCs/>
                                <w:color w:val="404040" w:themeColor="text1" w:themeTint="BF"/>
                                <w:sz w:val="24"/>
                                <w:szCs w:val="24"/>
                              </w:rPr>
                            </w:pPr>
                            <w:r w:rsidRPr="00D5305B">
                              <w:rPr>
                                <w:rStyle w:val="Textedelespacerserv"/>
                                <w:b/>
                                <w:bCs/>
                                <w:i/>
                                <w:iCs/>
                                <w:color w:val="404040" w:themeColor="text1" w:themeTint="BF"/>
                                <w:sz w:val="24"/>
                                <w:szCs w:val="24"/>
                              </w:rPr>
                              <w:t>Diminution ou perte complète et brutale d’odorat</w:t>
                            </w:r>
                          </w:p>
                          <w:p w14:paraId="14F284EB" w14:textId="608C7BA7" w:rsidR="005F5588" w:rsidRPr="00D5305B" w:rsidRDefault="005F5588" w:rsidP="00D5305B">
                            <w:pPr>
                              <w:pStyle w:val="Paragraphedeliste"/>
                              <w:numPr>
                                <w:ilvl w:val="0"/>
                                <w:numId w:val="11"/>
                              </w:numPr>
                              <w:pBdr>
                                <w:top w:val="single" w:sz="36" w:space="6" w:color="000000" w:themeColor="text1"/>
                                <w:bottom w:val="single" w:sz="18" w:space="6" w:color="A8D08D" w:themeColor="accent6" w:themeTint="99"/>
                              </w:pBdr>
                              <w:spacing w:after="0"/>
                              <w:ind w:left="567" w:hanging="283"/>
                              <w:jc w:val="both"/>
                              <w:rPr>
                                <w:rStyle w:val="Textedelespacerserv"/>
                                <w:b/>
                                <w:bCs/>
                                <w:i/>
                                <w:iCs/>
                                <w:color w:val="404040" w:themeColor="text1" w:themeTint="BF"/>
                                <w:sz w:val="24"/>
                                <w:szCs w:val="24"/>
                              </w:rPr>
                            </w:pPr>
                            <w:r w:rsidRPr="00D5305B">
                              <w:rPr>
                                <w:rStyle w:val="Textedelespacerserv"/>
                                <w:b/>
                                <w:bCs/>
                                <w:i/>
                                <w:iCs/>
                                <w:color w:val="404040" w:themeColor="text1" w:themeTint="BF"/>
                                <w:sz w:val="24"/>
                                <w:szCs w:val="24"/>
                              </w:rPr>
                              <w:t>Disparation totale du goût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88E3" id="_x0000_s1038" type="#_x0000_t202" style="position:absolute;margin-left:-23.45pt;margin-top:224.25pt;width:162.75pt;height:201.75pt;z-index:2516879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" filled="f" strokecolor="#4472c4 [3204]" strokeweight="1.5pt">
                <v:textbox>
                  <w:txbxContent>
                    <w:p w14:paraId="19124497" w14:textId="7F1DC746" w:rsidR="005F5588" w:rsidRPr="00D5305B" w:rsidRDefault="005F5588" w:rsidP="00D5305B">
                      <w:pPr>
                        <w:jc w:val="both"/>
                        <w:rPr>
                          <w:b/>
                          <w:bCs/>
                          <w:sz w:val="20"/>
                          <w:szCs w:val="20"/>
                        </w:rPr>
                      </w:pPr>
                      <w:r>
                        <w:rPr>
                          <w:b/>
                          <w:bCs/>
                          <w:sz w:val="20"/>
                          <w:szCs w:val="20"/>
                        </w:rPr>
                        <w:t>Également, l</w:t>
                      </w:r>
                      <w:r w:rsidRPr="00D5305B">
                        <w:rPr>
                          <w:b/>
                          <w:bCs/>
                          <w:sz w:val="20"/>
                          <w:szCs w:val="20"/>
                        </w:rPr>
                        <w:t>e site internet :</w:t>
                      </w:r>
                    </w:p>
                    <w:p w14:paraId="28BD9945" w14:textId="1CC43006" w:rsidR="005F5588" w:rsidRPr="00D5305B" w:rsidRDefault="00641971" w:rsidP="00D5305B">
                      <w:pPr>
                        <w:jc w:val="both"/>
                        <w:rPr>
                          <w:rFonts w:ascii="Century Gothic" w:hAnsi="Century Gothic"/>
                          <w:b/>
                          <w:bCs/>
                        </w:rPr>
                      </w:pPr>
                      <w:hyperlink r:id="rId21" w:history="1">
                        <w:r w:rsidR="005F5588" w:rsidRPr="00D5305B">
                          <w:rPr>
                            <w:rStyle w:val="Lienhypertexte"/>
                            <w:b/>
                            <w:bCs/>
                          </w:rPr>
                          <w:t>https://www.gouvernement.fr/info-coronavirus</w:t>
                        </w:r>
                      </w:hyperlink>
                    </w:p>
                    <w:p w14:paraId="2D731C50" w14:textId="2BD394DB" w:rsidR="005F5588" w:rsidRPr="00D5305B" w:rsidRDefault="005F5588" w:rsidP="00D5305B">
                      <w:pPr>
                        <w:jc w:val="both"/>
                        <w:rPr>
                          <w:sz w:val="18"/>
                          <w:szCs w:val="18"/>
                        </w:rPr>
                      </w:pPr>
                      <w:r w:rsidRPr="00D5305B">
                        <w:rPr>
                          <w:rFonts w:ascii="Century Gothic" w:hAnsi="Century Gothic"/>
                          <w:sz w:val="18"/>
                          <w:szCs w:val="18"/>
                        </w:rPr>
                        <w:t>relève également les symptômes suivants (au 25/03/2020)</w:t>
                      </w:r>
                    </w:p>
                    <w:p w14:paraId="1F514A99" w14:textId="3199273A" w:rsidR="005F5588" w:rsidRPr="00D5305B" w:rsidRDefault="005F5588" w:rsidP="00D5305B">
                      <w:pPr>
                        <w:pStyle w:val="Paragraphedeliste"/>
                        <w:numPr>
                          <w:ilvl w:val="0"/>
                          <w:numId w:val="11"/>
                        </w:numPr>
                        <w:pBdr>
                          <w:top w:val="single" w:sz="36" w:space="6" w:color="000000" w:themeColor="text1"/>
                          <w:bottom w:val="single" w:sz="18" w:space="6" w:color="A8D08D" w:themeColor="accent6" w:themeTint="99"/>
                        </w:pBdr>
                        <w:spacing w:after="0"/>
                        <w:ind w:left="567" w:hanging="283"/>
                        <w:jc w:val="both"/>
                        <w:rPr>
                          <w:rStyle w:val="Textedelespacerserv"/>
                          <w:b/>
                          <w:bCs/>
                          <w:i/>
                          <w:iCs/>
                          <w:color w:val="404040" w:themeColor="text1" w:themeTint="BF"/>
                          <w:sz w:val="24"/>
                          <w:szCs w:val="24"/>
                        </w:rPr>
                      </w:pPr>
                      <w:r w:rsidRPr="00D5305B">
                        <w:rPr>
                          <w:rStyle w:val="Textedelespacerserv"/>
                          <w:b/>
                          <w:bCs/>
                          <w:i/>
                          <w:iCs/>
                          <w:color w:val="404040" w:themeColor="text1" w:themeTint="BF"/>
                          <w:sz w:val="24"/>
                          <w:szCs w:val="24"/>
                        </w:rPr>
                        <w:t>Diminution ou perte complète et brutale d’odorat</w:t>
                      </w:r>
                    </w:p>
                    <w:p w14:paraId="14F284EB" w14:textId="608C7BA7" w:rsidR="005F5588" w:rsidRPr="00D5305B" w:rsidRDefault="005F5588" w:rsidP="00D5305B">
                      <w:pPr>
                        <w:pStyle w:val="Paragraphedeliste"/>
                        <w:numPr>
                          <w:ilvl w:val="0"/>
                          <w:numId w:val="11"/>
                        </w:numPr>
                        <w:pBdr>
                          <w:top w:val="single" w:sz="36" w:space="6" w:color="000000" w:themeColor="text1"/>
                          <w:bottom w:val="single" w:sz="18" w:space="6" w:color="A8D08D" w:themeColor="accent6" w:themeTint="99"/>
                        </w:pBdr>
                        <w:spacing w:after="0"/>
                        <w:ind w:left="567" w:hanging="283"/>
                        <w:jc w:val="both"/>
                        <w:rPr>
                          <w:rStyle w:val="Textedelespacerserv"/>
                          <w:b/>
                          <w:bCs/>
                          <w:i/>
                          <w:iCs/>
                          <w:color w:val="404040" w:themeColor="text1" w:themeTint="BF"/>
                          <w:sz w:val="24"/>
                          <w:szCs w:val="24"/>
                        </w:rPr>
                      </w:pPr>
                      <w:r w:rsidRPr="00D5305B">
                        <w:rPr>
                          <w:rStyle w:val="Textedelespacerserv"/>
                          <w:b/>
                          <w:bCs/>
                          <w:i/>
                          <w:iCs/>
                          <w:color w:val="404040" w:themeColor="text1" w:themeTint="BF"/>
                          <w:sz w:val="24"/>
                          <w:szCs w:val="24"/>
                        </w:rPr>
                        <w:t>Disparation totale du goût</w:t>
                      </w:r>
                    </w:p>
                  </w:txbxContent>
                </v:textbox>
                <w10:wrap type="square" anchorx="margin"/>
              </v:shape>
            </w:pict>
          </mc:Fallback>
        </mc:AlternateContent>
      </w:r>
    </w:p>
    <w:sectPr w:rsidR="00FA0967" w:rsidRPr="00FA0967" w:rsidSect="008A6312">
      <w:pgSz w:w="11907" w:h="16840" w:code="9"/>
      <w:pgMar w:top="709" w:right="567" w:bottom="1134" w:left="709" w:header="709" w:footer="709" w:gutter="0"/>
      <w:pgNumType w:chapStyle="1"/>
      <w:cols w:space="2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A33E5" w14:textId="77777777" w:rsidR="00641971" w:rsidRDefault="00641971" w:rsidP="008348D4">
      <w:pPr>
        <w:spacing w:after="0" w:line="240" w:lineRule="auto"/>
      </w:pPr>
      <w:r>
        <w:separator/>
      </w:r>
    </w:p>
  </w:endnote>
  <w:endnote w:type="continuationSeparator" w:id="0">
    <w:p w14:paraId="3B5C81FA" w14:textId="77777777" w:rsidR="00641971" w:rsidRDefault="00641971" w:rsidP="00834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5DBDF" w14:textId="78F5FDB5" w:rsidR="005F5588" w:rsidRDefault="005F5588">
    <w:pPr>
      <w:pStyle w:val="Pieddepage"/>
    </w:pPr>
    <w:r>
      <w:t xml:space="preserve">MAJ </w:t>
    </w:r>
    <w:r w:rsidR="008A6312">
      <w:t>23.04</w:t>
    </w:r>
    <w:r>
      <w:t>.20</w:t>
    </w:r>
    <w:r>
      <w:ptab w:relativeTo="margin" w:alignment="center" w:leader="none"/>
    </w:r>
    <w:r>
      <w:t>EVRP – COVID19</w:t>
    </w:r>
    <w:r>
      <w:ptab w:relativeTo="margin" w:alignment="right" w:leader="none"/>
    </w:r>
    <w:r>
      <w:t xml:space="preserve">Page </w:t>
    </w:r>
    <w:r>
      <w:rPr>
        <w:b/>
        <w:sz w:val="24"/>
        <w:szCs w:val="24"/>
      </w:rPr>
      <w:fldChar w:fldCharType="begin"/>
    </w:r>
    <w:r>
      <w:rPr>
        <w:b/>
      </w:rPr>
      <w:instrText>PAGE</w:instrText>
    </w:r>
    <w:r>
      <w:rPr>
        <w:b/>
        <w:sz w:val="24"/>
        <w:szCs w:val="24"/>
      </w:rPr>
      <w:fldChar w:fldCharType="separate"/>
    </w:r>
    <w:r>
      <w:rPr>
        <w:b/>
        <w:sz w:val="24"/>
        <w:szCs w:val="24"/>
      </w:rPr>
      <w:t>2</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Pr>
        <w:b/>
        <w:sz w:val="24"/>
        <w:szCs w:val="24"/>
      </w:rPr>
      <w:t>3</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D6A9F" w14:textId="77777777" w:rsidR="00641971" w:rsidRDefault="00641971" w:rsidP="008348D4">
      <w:pPr>
        <w:spacing w:after="0" w:line="240" w:lineRule="auto"/>
      </w:pPr>
      <w:r>
        <w:separator/>
      </w:r>
    </w:p>
  </w:footnote>
  <w:footnote w:type="continuationSeparator" w:id="0">
    <w:p w14:paraId="189850AD" w14:textId="77777777" w:rsidR="00641971" w:rsidRDefault="00641971" w:rsidP="00834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9077B" w14:textId="77777777" w:rsidR="005F5588" w:rsidRDefault="005F5588">
    <w:pPr>
      <w:pStyle w:val="En-tte"/>
      <w:jc w:val="right"/>
    </w:pPr>
  </w:p>
  <w:p w14:paraId="5CE0D877" w14:textId="77777777" w:rsidR="005F5588" w:rsidRDefault="005F55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38D"/>
    <w:multiLevelType w:val="hybridMultilevel"/>
    <w:tmpl w:val="229E4E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701C64"/>
    <w:multiLevelType w:val="multilevel"/>
    <w:tmpl w:val="C5FE38B0"/>
    <w:styleLink w:val="1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D52781"/>
    <w:multiLevelType w:val="hybridMultilevel"/>
    <w:tmpl w:val="D2CEDD92"/>
    <w:lvl w:ilvl="0" w:tplc="2FCE56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C23DFA"/>
    <w:multiLevelType w:val="hybridMultilevel"/>
    <w:tmpl w:val="67C80544"/>
    <w:lvl w:ilvl="0" w:tplc="B5BEED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1B643C"/>
    <w:multiLevelType w:val="hybridMultilevel"/>
    <w:tmpl w:val="AE06C1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3615C2"/>
    <w:multiLevelType w:val="hybridMultilevel"/>
    <w:tmpl w:val="738EB012"/>
    <w:lvl w:ilvl="0" w:tplc="2786B1D2">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4BC058BE"/>
    <w:multiLevelType w:val="hybridMultilevel"/>
    <w:tmpl w:val="21D2D2C6"/>
    <w:lvl w:ilvl="0" w:tplc="A9D621C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7F6413"/>
    <w:multiLevelType w:val="hybridMultilevel"/>
    <w:tmpl w:val="203C14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845411"/>
    <w:multiLevelType w:val="hybridMultilevel"/>
    <w:tmpl w:val="AE06C1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CBA175F"/>
    <w:multiLevelType w:val="hybridMultilevel"/>
    <w:tmpl w:val="9CEA5452"/>
    <w:lvl w:ilvl="0" w:tplc="2786B1D2">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AC1CCA"/>
    <w:multiLevelType w:val="hybridMultilevel"/>
    <w:tmpl w:val="43C2F96A"/>
    <w:lvl w:ilvl="0" w:tplc="85102A2C">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655A8E"/>
    <w:multiLevelType w:val="hybridMultilevel"/>
    <w:tmpl w:val="7C16E538"/>
    <w:lvl w:ilvl="0" w:tplc="1B4EE2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CB00EC"/>
    <w:multiLevelType w:val="hybridMultilevel"/>
    <w:tmpl w:val="203C14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1C2185"/>
    <w:multiLevelType w:val="hybridMultilevel"/>
    <w:tmpl w:val="E5F44398"/>
    <w:lvl w:ilvl="0" w:tplc="96DA9AF6">
      <w:start w:val="1"/>
      <w:numFmt w:val="decimal"/>
      <w:lvlText w:val="%1)"/>
      <w:lvlJc w:val="left"/>
      <w:pPr>
        <w:ind w:left="1080" w:hanging="360"/>
      </w:pPr>
      <w:rPr>
        <w:rFonts w:asciiTheme="majorHAnsi" w:eastAsiaTheme="majorEastAsia" w:hAnsiTheme="majorHAnsi" w:cstheme="majorBidi" w:hint="default"/>
        <w:b/>
        <w:color w:val="2F5496" w:themeColor="accent1" w:themeShade="BF"/>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1"/>
  </w:num>
  <w:num w:numId="3">
    <w:abstractNumId w:val="8"/>
  </w:num>
  <w:num w:numId="4">
    <w:abstractNumId w:val="7"/>
  </w:num>
  <w:num w:numId="5">
    <w:abstractNumId w:val="12"/>
  </w:num>
  <w:num w:numId="6">
    <w:abstractNumId w:val="13"/>
  </w:num>
  <w:num w:numId="7">
    <w:abstractNumId w:val="2"/>
  </w:num>
  <w:num w:numId="8">
    <w:abstractNumId w:val="3"/>
  </w:num>
  <w:num w:numId="9">
    <w:abstractNumId w:val="5"/>
  </w:num>
  <w:num w:numId="10">
    <w:abstractNumId w:val="6"/>
  </w:num>
  <w:num w:numId="11">
    <w:abstractNumId w:val="11"/>
  </w:num>
  <w:num w:numId="12">
    <w:abstractNumId w:val="9"/>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D8A"/>
    <w:rsid w:val="00091667"/>
    <w:rsid w:val="00093733"/>
    <w:rsid w:val="000B3B1E"/>
    <w:rsid w:val="000D099A"/>
    <w:rsid w:val="000D1282"/>
    <w:rsid w:val="000D4BAF"/>
    <w:rsid w:val="00100E84"/>
    <w:rsid w:val="0010675B"/>
    <w:rsid w:val="0011654F"/>
    <w:rsid w:val="00151D63"/>
    <w:rsid w:val="001704C8"/>
    <w:rsid w:val="00236030"/>
    <w:rsid w:val="00294D82"/>
    <w:rsid w:val="002A42E5"/>
    <w:rsid w:val="002D2768"/>
    <w:rsid w:val="002F09AA"/>
    <w:rsid w:val="002F772B"/>
    <w:rsid w:val="00313A72"/>
    <w:rsid w:val="003644E0"/>
    <w:rsid w:val="003719B6"/>
    <w:rsid w:val="003B0D2A"/>
    <w:rsid w:val="003B7D56"/>
    <w:rsid w:val="003E31A5"/>
    <w:rsid w:val="00401C6A"/>
    <w:rsid w:val="00404E50"/>
    <w:rsid w:val="004171E2"/>
    <w:rsid w:val="0044796B"/>
    <w:rsid w:val="004C2274"/>
    <w:rsid w:val="005348CA"/>
    <w:rsid w:val="00547F77"/>
    <w:rsid w:val="0056411E"/>
    <w:rsid w:val="005C029A"/>
    <w:rsid w:val="005E1421"/>
    <w:rsid w:val="005F5588"/>
    <w:rsid w:val="00626A3C"/>
    <w:rsid w:val="00641971"/>
    <w:rsid w:val="00681FDB"/>
    <w:rsid w:val="006E34A3"/>
    <w:rsid w:val="006F1909"/>
    <w:rsid w:val="007221D2"/>
    <w:rsid w:val="00736870"/>
    <w:rsid w:val="007A1A35"/>
    <w:rsid w:val="007C2E47"/>
    <w:rsid w:val="007E7D3A"/>
    <w:rsid w:val="0082183C"/>
    <w:rsid w:val="008348D4"/>
    <w:rsid w:val="00876BE2"/>
    <w:rsid w:val="008800BE"/>
    <w:rsid w:val="008954E0"/>
    <w:rsid w:val="008A6312"/>
    <w:rsid w:val="008C0973"/>
    <w:rsid w:val="008D1B8C"/>
    <w:rsid w:val="008F3A4F"/>
    <w:rsid w:val="009125B0"/>
    <w:rsid w:val="00933879"/>
    <w:rsid w:val="009660C6"/>
    <w:rsid w:val="00994B77"/>
    <w:rsid w:val="009C3E19"/>
    <w:rsid w:val="009E25D5"/>
    <w:rsid w:val="009E2E7E"/>
    <w:rsid w:val="009F4FE0"/>
    <w:rsid w:val="009F6351"/>
    <w:rsid w:val="00A12AD9"/>
    <w:rsid w:val="00A26084"/>
    <w:rsid w:val="00A30504"/>
    <w:rsid w:val="00A574EC"/>
    <w:rsid w:val="00AB01E6"/>
    <w:rsid w:val="00AC4E7E"/>
    <w:rsid w:val="00BB357A"/>
    <w:rsid w:val="00BB6AF4"/>
    <w:rsid w:val="00C07167"/>
    <w:rsid w:val="00C775AD"/>
    <w:rsid w:val="00C97541"/>
    <w:rsid w:val="00CA6D45"/>
    <w:rsid w:val="00CE6E6E"/>
    <w:rsid w:val="00CF1B0D"/>
    <w:rsid w:val="00D36E3E"/>
    <w:rsid w:val="00D46933"/>
    <w:rsid w:val="00D5305B"/>
    <w:rsid w:val="00D96BDA"/>
    <w:rsid w:val="00DA6A03"/>
    <w:rsid w:val="00DD285F"/>
    <w:rsid w:val="00DE75F6"/>
    <w:rsid w:val="00E8317E"/>
    <w:rsid w:val="00EA5F92"/>
    <w:rsid w:val="00EB0453"/>
    <w:rsid w:val="00EB090B"/>
    <w:rsid w:val="00EB0E4A"/>
    <w:rsid w:val="00EB1047"/>
    <w:rsid w:val="00EB5CDC"/>
    <w:rsid w:val="00EB7ED5"/>
    <w:rsid w:val="00F56080"/>
    <w:rsid w:val="00F70BFA"/>
    <w:rsid w:val="00FA0967"/>
    <w:rsid w:val="00FA2CCC"/>
    <w:rsid w:val="00FB23C6"/>
    <w:rsid w:val="00FB4989"/>
    <w:rsid w:val="00FD4DDF"/>
    <w:rsid w:val="00FE0955"/>
    <w:rsid w:val="00FF47D2"/>
    <w:rsid w:val="00FF4D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4F236"/>
  <w15:chartTrackingRefBased/>
  <w15:docId w15:val="{DA339116-396C-4B86-BDD5-749B8683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4D8A"/>
  </w:style>
  <w:style w:type="paragraph" w:styleId="Titre2">
    <w:name w:val="heading 2"/>
    <w:basedOn w:val="Normal"/>
    <w:next w:val="Normal"/>
    <w:link w:val="Titre2Car"/>
    <w:uiPriority w:val="9"/>
    <w:unhideWhenUsed/>
    <w:qFormat/>
    <w:rsid w:val="00EB09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F4D8A"/>
    <w:pPr>
      <w:keepNext/>
      <w:keepLines/>
      <w:suppressAutoHyphens/>
      <w:autoSpaceDN w:val="0"/>
      <w:spacing w:before="240" w:after="120" w:line="240" w:lineRule="auto"/>
      <w:textAlignment w:val="baseline"/>
      <w:outlineLvl w:val="2"/>
    </w:pPr>
    <w:rPr>
      <w:rFonts w:ascii="Century Gothic" w:eastAsia="Meiryo" w:hAnsi="Century Gothic" w:cs="Times New Roman"/>
      <w:b/>
      <w:caps/>
      <w:color w:val="548AB7"/>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F4D8A"/>
    <w:rPr>
      <w:rFonts w:ascii="Century Gothic" w:eastAsia="Meiryo" w:hAnsi="Century Gothic" w:cs="Times New Roman"/>
      <w:b/>
      <w:caps/>
      <w:color w:val="548AB7"/>
      <w:szCs w:val="24"/>
      <w:lang w:eastAsia="ja-JP"/>
    </w:rPr>
  </w:style>
  <w:style w:type="paragraph" w:styleId="Textedebulles">
    <w:name w:val="Balloon Text"/>
    <w:basedOn w:val="Normal"/>
    <w:link w:val="TextedebullesCar"/>
    <w:uiPriority w:val="99"/>
    <w:semiHidden/>
    <w:unhideWhenUsed/>
    <w:rsid w:val="00FF4D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F4D8A"/>
    <w:rPr>
      <w:rFonts w:ascii="Segoe UI" w:hAnsi="Segoe UI" w:cs="Segoe UI"/>
      <w:sz w:val="18"/>
      <w:szCs w:val="18"/>
    </w:rPr>
  </w:style>
  <w:style w:type="character" w:styleId="Lienhypertexte">
    <w:name w:val="Hyperlink"/>
    <w:basedOn w:val="Policepardfaut"/>
    <w:rsid w:val="00FF4D8A"/>
    <w:rPr>
      <w:rFonts w:ascii="Century Gothic" w:hAnsi="Century Gothic"/>
      <w:color w:val="B85A22"/>
      <w:u w:val="single"/>
    </w:rPr>
  </w:style>
  <w:style w:type="character" w:customStyle="1" w:styleId="Titre2Car">
    <w:name w:val="Titre 2 Car"/>
    <w:basedOn w:val="Policepardfaut"/>
    <w:link w:val="Titre2"/>
    <w:uiPriority w:val="9"/>
    <w:rsid w:val="00EB090B"/>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rsid w:val="00EB090B"/>
    <w:rPr>
      <w:rFonts w:ascii="Century Gothic" w:hAnsi="Century Gothic"/>
      <w:sz w:val="16"/>
      <w:szCs w:val="16"/>
    </w:rPr>
  </w:style>
  <w:style w:type="paragraph" w:styleId="Commentaire">
    <w:name w:val="annotation text"/>
    <w:basedOn w:val="Normal"/>
    <w:link w:val="CommentaireCar"/>
    <w:unhideWhenUsed/>
    <w:rsid w:val="00BB6AF4"/>
    <w:pPr>
      <w:spacing w:line="240" w:lineRule="auto"/>
    </w:pPr>
    <w:rPr>
      <w:sz w:val="20"/>
      <w:szCs w:val="20"/>
    </w:rPr>
  </w:style>
  <w:style w:type="character" w:customStyle="1" w:styleId="CommentaireCar">
    <w:name w:val="Commentaire Car"/>
    <w:basedOn w:val="Policepardfaut"/>
    <w:link w:val="Commentaire"/>
    <w:rsid w:val="00BB6AF4"/>
    <w:rPr>
      <w:sz w:val="20"/>
      <w:szCs w:val="20"/>
    </w:rPr>
  </w:style>
  <w:style w:type="paragraph" w:styleId="Objetducommentaire">
    <w:name w:val="annotation subject"/>
    <w:basedOn w:val="Commentaire"/>
    <w:next w:val="Commentaire"/>
    <w:link w:val="ObjetducommentaireCar"/>
    <w:uiPriority w:val="99"/>
    <w:semiHidden/>
    <w:unhideWhenUsed/>
    <w:rsid w:val="00BB6AF4"/>
    <w:rPr>
      <w:b/>
      <w:bCs/>
    </w:rPr>
  </w:style>
  <w:style w:type="character" w:customStyle="1" w:styleId="ObjetducommentaireCar">
    <w:name w:val="Objet du commentaire Car"/>
    <w:basedOn w:val="CommentaireCar"/>
    <w:link w:val="Objetducommentaire"/>
    <w:uiPriority w:val="99"/>
    <w:semiHidden/>
    <w:rsid w:val="00BB6AF4"/>
    <w:rPr>
      <w:b/>
      <w:bCs/>
      <w:sz w:val="20"/>
      <w:szCs w:val="20"/>
    </w:rPr>
  </w:style>
  <w:style w:type="paragraph" w:styleId="Rvision">
    <w:name w:val="Revision"/>
    <w:hidden/>
    <w:uiPriority w:val="99"/>
    <w:semiHidden/>
    <w:rsid w:val="00BB6AF4"/>
    <w:pPr>
      <w:spacing w:after="0" w:line="240" w:lineRule="auto"/>
    </w:pPr>
  </w:style>
  <w:style w:type="paragraph" w:styleId="Paragraphedeliste">
    <w:name w:val="List Paragraph"/>
    <w:basedOn w:val="Normal"/>
    <w:uiPriority w:val="34"/>
    <w:qFormat/>
    <w:rsid w:val="000D1282"/>
    <w:pPr>
      <w:ind w:left="720"/>
      <w:contextualSpacing/>
    </w:pPr>
  </w:style>
  <w:style w:type="paragraph" w:styleId="Pieddepage">
    <w:name w:val="footer"/>
    <w:basedOn w:val="Normal"/>
    <w:link w:val="PieddepageCar"/>
    <w:uiPriority w:val="99"/>
    <w:rsid w:val="000D1282"/>
    <w:pPr>
      <w:tabs>
        <w:tab w:val="center" w:pos="4680"/>
        <w:tab w:val="right" w:pos="9360"/>
      </w:tabs>
      <w:suppressAutoHyphens/>
      <w:autoSpaceDN w:val="0"/>
      <w:spacing w:after="0" w:line="240" w:lineRule="auto"/>
      <w:textAlignment w:val="baseline"/>
    </w:pPr>
    <w:rPr>
      <w:rFonts w:ascii="Century Gothic" w:eastAsia="Meiryo" w:hAnsi="Century Gothic" w:cs="Arial"/>
      <w:sz w:val="18"/>
      <w:lang w:eastAsia="ja-JP"/>
    </w:rPr>
  </w:style>
  <w:style w:type="character" w:customStyle="1" w:styleId="PieddepageCar">
    <w:name w:val="Pied de page Car"/>
    <w:basedOn w:val="Policepardfaut"/>
    <w:link w:val="Pieddepage"/>
    <w:uiPriority w:val="99"/>
    <w:rsid w:val="000D1282"/>
    <w:rPr>
      <w:rFonts w:ascii="Century Gothic" w:eastAsia="Meiryo" w:hAnsi="Century Gothic" w:cs="Arial"/>
      <w:sz w:val="18"/>
      <w:lang w:eastAsia="ja-JP"/>
    </w:rPr>
  </w:style>
  <w:style w:type="numbering" w:customStyle="1" w:styleId="1111111">
    <w:name w:val="1 / 1.1 / 1.1.11"/>
    <w:basedOn w:val="Aucuneliste"/>
    <w:rsid w:val="000D1282"/>
    <w:pPr>
      <w:numPr>
        <w:numId w:val="2"/>
      </w:numPr>
    </w:pPr>
  </w:style>
  <w:style w:type="character" w:styleId="Mentionnonrsolue">
    <w:name w:val="Unresolved Mention"/>
    <w:basedOn w:val="Policepardfaut"/>
    <w:uiPriority w:val="99"/>
    <w:semiHidden/>
    <w:unhideWhenUsed/>
    <w:rsid w:val="00C07167"/>
    <w:rPr>
      <w:color w:val="605E5C"/>
      <w:shd w:val="clear" w:color="auto" w:fill="E1DFDD"/>
    </w:rPr>
  </w:style>
  <w:style w:type="paragraph" w:styleId="En-tte">
    <w:name w:val="header"/>
    <w:basedOn w:val="Normal"/>
    <w:link w:val="En-tteCar"/>
    <w:uiPriority w:val="99"/>
    <w:unhideWhenUsed/>
    <w:rsid w:val="008348D4"/>
    <w:pPr>
      <w:tabs>
        <w:tab w:val="center" w:pos="4536"/>
        <w:tab w:val="right" w:pos="9072"/>
      </w:tabs>
      <w:spacing w:after="0" w:line="240" w:lineRule="auto"/>
    </w:pPr>
  </w:style>
  <w:style w:type="character" w:customStyle="1" w:styleId="En-tteCar">
    <w:name w:val="En-tête Car"/>
    <w:basedOn w:val="Policepardfaut"/>
    <w:link w:val="En-tte"/>
    <w:uiPriority w:val="99"/>
    <w:rsid w:val="008348D4"/>
  </w:style>
  <w:style w:type="table" w:styleId="Grilledutableau">
    <w:name w:val="Table Grid"/>
    <w:basedOn w:val="TableauNormal"/>
    <w:uiPriority w:val="39"/>
    <w:rsid w:val="00EA5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6E34A3"/>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6E34A3"/>
    <w:rPr>
      <w:rFonts w:ascii="Calibri" w:hAnsi="Calibri"/>
      <w:szCs w:val="21"/>
    </w:rPr>
  </w:style>
  <w:style w:type="character" w:customStyle="1" w:styleId="Textedelespacerserv">
    <w:name w:val="Texte de l’espace réservé"/>
    <w:basedOn w:val="Policepardfaut"/>
    <w:uiPriority w:val="99"/>
    <w:semiHidden/>
    <w:rsid w:val="00736870"/>
    <w:rPr>
      <w:color w:val="808080"/>
    </w:rPr>
  </w:style>
  <w:style w:type="character" w:styleId="lev">
    <w:name w:val="Strong"/>
    <w:basedOn w:val="Policepardfaut"/>
    <w:uiPriority w:val="22"/>
    <w:qFormat/>
    <w:rsid w:val="007C2E47"/>
    <w:rPr>
      <w:b/>
      <w:bCs/>
    </w:rPr>
  </w:style>
  <w:style w:type="character" w:styleId="Lienhypertextesuivivisit">
    <w:name w:val="FollowedHyperlink"/>
    <w:basedOn w:val="Policepardfaut"/>
    <w:uiPriority w:val="99"/>
    <w:semiHidden/>
    <w:unhideWhenUsed/>
    <w:rsid w:val="007C2E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97664">
      <w:bodyDiv w:val="1"/>
      <w:marLeft w:val="0"/>
      <w:marRight w:val="0"/>
      <w:marTop w:val="0"/>
      <w:marBottom w:val="0"/>
      <w:divBdr>
        <w:top w:val="none" w:sz="0" w:space="0" w:color="auto"/>
        <w:left w:val="none" w:sz="0" w:space="0" w:color="auto"/>
        <w:bottom w:val="none" w:sz="0" w:space="0" w:color="auto"/>
        <w:right w:val="none" w:sz="0" w:space="0" w:color="auto"/>
      </w:divBdr>
    </w:div>
    <w:div w:id="749960943">
      <w:bodyDiv w:val="1"/>
      <w:marLeft w:val="0"/>
      <w:marRight w:val="0"/>
      <w:marTop w:val="0"/>
      <w:marBottom w:val="0"/>
      <w:divBdr>
        <w:top w:val="none" w:sz="0" w:space="0" w:color="auto"/>
        <w:left w:val="none" w:sz="0" w:space="0" w:color="auto"/>
        <w:bottom w:val="none" w:sz="0" w:space="0" w:color="auto"/>
        <w:right w:val="none" w:sz="0" w:space="0" w:color="auto"/>
      </w:divBdr>
    </w:div>
    <w:div w:id="206695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le.technique@ssti03.fr" TargetMode="External"/><Relationship Id="rId13" Type="http://schemas.openxmlformats.org/officeDocument/2006/relationships/hyperlink" Target="https://www.gouvernement.fr/info-coronavirus"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gouvernement.fr/info-coronavirus" TargetMode="External"/><Relationship Id="rId7" Type="http://schemas.openxmlformats.org/officeDocument/2006/relationships/image" Target="media/image1.jpg"/><Relationship Id="rId12" Type="http://schemas.openxmlformats.org/officeDocument/2006/relationships/hyperlink" Target="https://travail-emploi.gouv.fr/actualites/l-actualite-du-ministere/article/coronavirus-covid-19-fiches-conseils-metiers-pour-les-salaries-et-les"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gouvernement.fr/info-coronavi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le.technique@ssti03.fr"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gouvernement.fr/info-coronaviru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travail-emploi.gouv.fr/actualites/l-actualite-du-ministere/article/coronavirus-covid-19-fiches-conseils-metiers-pour-les-salaries-et-les" TargetMode="External"/><Relationship Id="rId14" Type="http://schemas.openxmlformats.org/officeDocument/2006/relationships/hyperlink" Target="https://maladiecoronavirus.fr/"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1394</Words>
  <Characters>7669</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DUCREUX Estelle</dc:creator>
  <cp:keywords/>
  <dc:description/>
  <cp:lastModifiedBy>Marion ROETYNCK</cp:lastModifiedBy>
  <cp:revision>2</cp:revision>
  <cp:lastPrinted>2020-03-17T14:59:00Z</cp:lastPrinted>
  <dcterms:created xsi:type="dcterms:W3CDTF">2020-04-23T07:46:00Z</dcterms:created>
  <dcterms:modified xsi:type="dcterms:W3CDTF">2020-04-23T07:46:00Z</dcterms:modified>
</cp:coreProperties>
</file>